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76E" w:rsidRPr="002A5975" w:rsidRDefault="002A5975" w:rsidP="002A5975">
      <w:pPr>
        <w:jc w:val="center"/>
        <w:rPr>
          <w:sz w:val="48"/>
          <w:szCs w:val="48"/>
          <w:lang w:val="cs-CZ"/>
        </w:rPr>
      </w:pPr>
      <w:r w:rsidRPr="002A5975">
        <w:rPr>
          <w:sz w:val="48"/>
          <w:szCs w:val="48"/>
          <w:lang w:val="cs-CZ"/>
        </w:rPr>
        <w:t>Letní vzpomínka na hokejové Š</w:t>
      </w:r>
      <w:r>
        <w:rPr>
          <w:sz w:val="48"/>
          <w:szCs w:val="48"/>
          <w:lang w:val="cs-CZ"/>
        </w:rPr>
        <w:t>védsko</w:t>
      </w:r>
    </w:p>
    <w:p w:rsidR="008D61C6" w:rsidRPr="008D61C6" w:rsidRDefault="008D61C6" w:rsidP="008D61C6">
      <w:pPr>
        <w:jc w:val="both"/>
        <w:rPr>
          <w:sz w:val="28"/>
          <w:lang w:val="cs-CZ"/>
        </w:rPr>
      </w:pPr>
      <w:r w:rsidRPr="008D61C6">
        <w:rPr>
          <w:sz w:val="28"/>
          <w:lang w:val="cs-CZ"/>
        </w:rPr>
        <w:t xml:space="preserve">Dohnán loňským slibem, že pokud kluci vyhrají turnaj v Holandském Geleenu postarám se o to, aby si mohli vyzkoušet i švédský led, jsme na konci letošního března vyrazili s ročníky 2006/2007 HC Spartak Choceň  za Švédským hokejovým dobrodružstvím. Celý trip byl naplánován na devět dní a mladé hokejisty a hokejistky, kromě hokejových zážitků čekala i cesta lodí, poznávání severských evropských měst, památek a zajímavostí. </w:t>
      </w:r>
    </w:p>
    <w:p w:rsidR="002A5975" w:rsidRDefault="008D61C6" w:rsidP="008D61C6">
      <w:pPr>
        <w:jc w:val="both"/>
        <w:rPr>
          <w:sz w:val="28"/>
          <w:lang w:val="cs-CZ"/>
        </w:rPr>
      </w:pPr>
      <w:r w:rsidRPr="008D61C6">
        <w:rPr>
          <w:sz w:val="28"/>
          <w:lang w:val="cs-CZ"/>
        </w:rPr>
        <w:t xml:space="preserve">Už úvodní transfer do Švédska byl proložen pro mnohé nevšedním zážitkem a to plavbou trajektem, kterým jsme absolvovali noční přejezd z Německa do Dánska. Následovalo zpříjemnění cesty prohlídkou Kodaně, s plavbou zdejšími mořskými kanály, po které následovalo přeplutí do cílové země Švédska a dokončení cesty do Annebergu. Zde, uprostřed švédské divočiny jsme měli svůj základní tábor po celou dobu hokejového tripu. První den pobytu  byl v rámci odpočinku po náročné cestě naplněn především poznáváním okolní divočiny. Následující den jsme nejprve vyrazili na výlet do Gränny, proslavené ruční výrobou originálních mentolových špalků Polkagrís a navečer nás už čekal první švédský soupeř - tým </w:t>
      </w:r>
      <w:r w:rsidRPr="008D61C6">
        <w:rPr>
          <w:b/>
          <w:sz w:val="28"/>
          <w:lang w:val="cs-CZ"/>
        </w:rPr>
        <w:t>GSK Hockey Gislaved</w:t>
      </w:r>
      <w:r w:rsidRPr="008D61C6">
        <w:rPr>
          <w:sz w:val="28"/>
          <w:lang w:val="cs-CZ"/>
        </w:rPr>
        <w:t xml:space="preserve">. </w:t>
      </w:r>
    </w:p>
    <w:p w:rsidR="002A5975" w:rsidRDefault="002A5975" w:rsidP="002A5975">
      <w:pPr>
        <w:jc w:val="center"/>
        <w:rPr>
          <w:b/>
          <w:sz w:val="20"/>
          <w:lang w:val="cs-CZ"/>
        </w:rPr>
      </w:pPr>
    </w:p>
    <w:p w:rsidR="002A5975" w:rsidRDefault="002A5975" w:rsidP="002A5975">
      <w:pPr>
        <w:jc w:val="center"/>
        <w:rPr>
          <w:b/>
          <w:sz w:val="20"/>
          <w:lang w:val="cs-CZ"/>
        </w:rPr>
      </w:pPr>
      <w:r>
        <w:rPr>
          <w:noProof/>
          <w:sz w:val="28"/>
          <w:lang w:val="cs-CZ" w:eastAsia="cs-CZ"/>
        </w:rPr>
        <w:drawing>
          <wp:inline distT="0" distB="0" distL="0" distR="0" wp14:anchorId="5DF93082" wp14:editId="3BC6E1EA">
            <wp:extent cx="5964072" cy="2770496"/>
            <wp:effectExtent l="0" t="0" r="0" b="0"/>
            <wp:docPr id="14" name="Obrázek 14" descr="D:\users\ce601\Desktop\xperia\10_6_17\DCIM\100ANDRO\DSC_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ce601\Desktop\xperia\10_6_17\DCIM\100ANDRO\DSC_067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19" b="16195"/>
                    <a:stretch/>
                  </pic:blipFill>
                  <pic:spPr bwMode="auto">
                    <a:xfrm>
                      <a:off x="0" y="0"/>
                      <a:ext cx="5972810" cy="2774555"/>
                    </a:xfrm>
                    <a:prstGeom prst="rect">
                      <a:avLst/>
                    </a:prstGeom>
                    <a:noFill/>
                    <a:ln>
                      <a:noFill/>
                    </a:ln>
                    <a:extLst>
                      <a:ext uri="{53640926-AAD7-44D8-BBD7-CCE9431645EC}">
                        <a14:shadowObscured xmlns:a14="http://schemas.microsoft.com/office/drawing/2010/main"/>
                      </a:ext>
                    </a:extLst>
                  </pic:spPr>
                </pic:pic>
              </a:graphicData>
            </a:graphic>
          </wp:inline>
        </w:drawing>
      </w:r>
    </w:p>
    <w:p w:rsidR="002A5975" w:rsidRDefault="002A5975" w:rsidP="002A5975">
      <w:pPr>
        <w:jc w:val="center"/>
        <w:rPr>
          <w:sz w:val="28"/>
          <w:lang w:val="cs-CZ"/>
        </w:rPr>
      </w:pPr>
      <w:r>
        <w:rPr>
          <w:b/>
          <w:sz w:val="20"/>
          <w:lang w:val="cs-CZ"/>
        </w:rPr>
        <w:t>HC Spartak Choceň &amp;</w:t>
      </w:r>
      <w:r w:rsidRPr="00B119F3">
        <w:rPr>
          <w:b/>
          <w:sz w:val="28"/>
          <w:lang w:val="cs-CZ"/>
        </w:rPr>
        <w:t xml:space="preserve"> </w:t>
      </w:r>
      <w:r w:rsidRPr="00B119F3">
        <w:rPr>
          <w:b/>
          <w:sz w:val="20"/>
          <w:lang w:val="cs-CZ"/>
        </w:rPr>
        <w:t>GSK Hockey Gislaved</w:t>
      </w:r>
    </w:p>
    <w:p w:rsidR="002A5975" w:rsidRDefault="002A5975" w:rsidP="008D61C6">
      <w:pPr>
        <w:jc w:val="both"/>
        <w:rPr>
          <w:sz w:val="28"/>
          <w:lang w:val="cs-CZ"/>
        </w:rPr>
      </w:pPr>
    </w:p>
    <w:p w:rsidR="002A5975" w:rsidRDefault="008D61C6" w:rsidP="008D61C6">
      <w:pPr>
        <w:jc w:val="both"/>
        <w:rPr>
          <w:sz w:val="28"/>
          <w:lang w:val="cs-CZ"/>
        </w:rPr>
      </w:pPr>
      <w:r w:rsidRPr="008D61C6">
        <w:rPr>
          <w:sz w:val="28"/>
          <w:lang w:val="cs-CZ"/>
        </w:rPr>
        <w:t xml:space="preserve">Hokejově hladoví a odpočatí čeští hokejisté překvapili svého soupeře hned v prvním střídání a ve třicáté vteřině otevřeli skóre. O své vedení sice záhy přišli, ale protože oba týmy se zaměřili především na útočení, nebyla o možnosti zatížit soupeřovo konto góly nouze.  Ač to dle výsledného skóre </w:t>
      </w:r>
      <w:r w:rsidRPr="008D61C6">
        <w:rPr>
          <w:sz w:val="28"/>
          <w:lang w:val="cs-CZ"/>
        </w:rPr>
        <w:lastRenderedPageBreak/>
        <w:t>nevypadá, celé utkání se hrál velmi vyrovnaný hokej a o konečném vítězství rozhodla l</w:t>
      </w:r>
      <w:r w:rsidR="002A5975">
        <w:rPr>
          <w:sz w:val="28"/>
          <w:lang w:val="cs-CZ"/>
        </w:rPr>
        <w:t>epší produktivita českých hráčů.</w:t>
      </w:r>
    </w:p>
    <w:p w:rsidR="002A5975" w:rsidRPr="0013376E" w:rsidRDefault="002A5975" w:rsidP="002A5975">
      <w:pPr>
        <w:spacing w:after="0" w:line="240" w:lineRule="auto"/>
        <w:rPr>
          <w:rFonts w:ascii="Verdana" w:eastAsia="Times New Roman" w:hAnsi="Verdana" w:cs="Times New Roman"/>
          <w:bCs/>
          <w:color w:val="0000FF"/>
          <w:sz w:val="24"/>
          <w:szCs w:val="16"/>
          <w:lang w:val="cs-CZ"/>
        </w:rPr>
      </w:pPr>
      <w:r w:rsidRPr="0013376E">
        <w:rPr>
          <w:rFonts w:ascii="Verdana" w:eastAsia="Times New Roman" w:hAnsi="Verdana" w:cs="Times New Roman"/>
          <w:bCs/>
          <w:color w:val="0000FF"/>
          <w:sz w:val="24"/>
          <w:szCs w:val="16"/>
          <w:lang w:val="cs-CZ"/>
        </w:rPr>
        <w:t>HC Spartak Choceň  -  GSK Hockey Gislaved      9:4 (3:2,2:1,4:1)</w:t>
      </w:r>
    </w:p>
    <w:p w:rsidR="002A5975" w:rsidRPr="008D61C6" w:rsidRDefault="002A5975" w:rsidP="002A5975">
      <w:pPr>
        <w:jc w:val="both"/>
        <w:rPr>
          <w:i/>
          <w:sz w:val="28"/>
          <w:lang w:val="cs-CZ"/>
        </w:rPr>
      </w:pPr>
      <w:r w:rsidRPr="008D61C6">
        <w:rPr>
          <w:i/>
          <w:sz w:val="28"/>
          <w:lang w:val="cs-CZ"/>
        </w:rPr>
        <w:t>0:30 Brandejs J. (Urban A.); 6:45 Brandejs J. (Urban A.); 10:14 Urban A. (-); 30:50 Šmerda S. (-); 38:48 Šmerda S. (Urban A.); 46:00 Urban P. (Tichý M., Šmerdová N.); 46:16 Urban P. (Šmerdová N.);50:01 Kouřím M. (Šeda J.); 53:37 Bačkovský M. (Urban A.)</w:t>
      </w:r>
    </w:p>
    <w:p w:rsidR="008D61C6" w:rsidRPr="008D61C6" w:rsidRDefault="008D61C6" w:rsidP="008D61C6">
      <w:pPr>
        <w:jc w:val="both"/>
        <w:rPr>
          <w:sz w:val="28"/>
          <w:lang w:val="cs-CZ"/>
        </w:rPr>
      </w:pPr>
      <w:r w:rsidRPr="008D61C6">
        <w:rPr>
          <w:sz w:val="28"/>
          <w:lang w:val="cs-CZ"/>
        </w:rPr>
        <w:t xml:space="preserve">Téměř všechny následující dny měli shodný scénář. Denní náplň tvořili různé poznávací výlety po okolí následované večerním utkáním. V dobré náladě po vydařeném vstupu do švédských hokejových arén, jsme tedy dopoledne vyrazili objevovat Göteborg s Volvo museem, rybím trhem, expozicemi Universea a dalšími lákadly. Večer následoval přesun do města Nässjö, kde nás očekával místní hokejový tým </w:t>
      </w:r>
      <w:r w:rsidRPr="008D61C6">
        <w:rPr>
          <w:b/>
          <w:sz w:val="28"/>
          <w:lang w:val="cs-CZ"/>
        </w:rPr>
        <w:t>HC Nässjö.</w:t>
      </w:r>
      <w:r w:rsidRPr="008D61C6">
        <w:rPr>
          <w:sz w:val="28"/>
          <w:lang w:val="cs-CZ"/>
        </w:rPr>
        <w:t xml:space="preserve"> Druhé utkání mělo diametrálně odlišný průběh, než zápas úvodní. Švédští hokejisté nás zatlačili do defenzivy, nepouštěli nás do mnoha šancí a naopak naši brankáři museli dokazovat svůj um. Když náš soupeř na začátku druhé třetiny navyšoval svůj náskok na 0:2, byla nálada v týmu na bodu mrazu. Český prapor, zadupávaný do země švédskými Vikingy však sebral a pozvedl, trošku symbolicky, kapitán českého výběru a kontaktní brankou po povedené individuální akci nastartoval celý tým k obratu. Kluci se o výsledek začali </w:t>
      </w:r>
      <w:r w:rsidRPr="008D61C6">
        <w:rPr>
          <w:sz w:val="28"/>
          <w:lang w:val="cs-CZ"/>
        </w:rPr>
        <w:lastRenderedPageBreak/>
        <w:t>prát ze všech sil, za což byli odměněni dvěma brankami ve třetí části zápasu. Na vlně euforie již dokázali výsledek zápasu pohlídat a ani soupeřovo závěrečně power-play skóre na světelné tabuli nezměnilo. Emotivní zápas s nádhernou tečkou pro náš tým, byl tak trochu odměnou i pro početné fanoušky cestující s námi, kteří po celý zápas tvořili výbornou atmosféru, kterou by klukům mohlo závidět lecjaké profesionální mužstvo.</w:t>
      </w:r>
    </w:p>
    <w:p w:rsidR="002A5975" w:rsidRDefault="002A5975" w:rsidP="008D61C6">
      <w:pPr>
        <w:spacing w:after="0" w:line="240" w:lineRule="auto"/>
        <w:rPr>
          <w:rFonts w:ascii="Verdana" w:eastAsia="Times New Roman" w:hAnsi="Verdana" w:cs="Times New Roman"/>
          <w:bCs/>
          <w:color w:val="0000FF"/>
          <w:sz w:val="24"/>
          <w:szCs w:val="16"/>
          <w:lang w:val="cs-CZ"/>
        </w:rPr>
      </w:pPr>
    </w:p>
    <w:p w:rsidR="008D61C6" w:rsidRPr="0013376E" w:rsidRDefault="008D61C6" w:rsidP="008D61C6">
      <w:pPr>
        <w:spacing w:after="0" w:line="240" w:lineRule="auto"/>
        <w:rPr>
          <w:rFonts w:ascii="Verdana" w:eastAsia="Times New Roman" w:hAnsi="Verdana" w:cs="Times New Roman"/>
          <w:bCs/>
          <w:color w:val="0000FF"/>
          <w:sz w:val="24"/>
          <w:szCs w:val="16"/>
          <w:lang w:val="cs-CZ"/>
        </w:rPr>
      </w:pPr>
      <w:r w:rsidRPr="0013376E">
        <w:rPr>
          <w:rFonts w:ascii="Verdana" w:eastAsia="Times New Roman" w:hAnsi="Verdana" w:cs="Times New Roman"/>
          <w:bCs/>
          <w:color w:val="0000FF"/>
          <w:sz w:val="24"/>
          <w:szCs w:val="16"/>
          <w:lang w:val="cs-CZ"/>
        </w:rPr>
        <w:t>HC Spartak Choceň  -  HC Nässjö       3:2 (0:1,1:1,2:0)</w:t>
      </w:r>
    </w:p>
    <w:p w:rsidR="008D61C6" w:rsidRDefault="00134C58" w:rsidP="008D61C6">
      <w:pPr>
        <w:jc w:val="both"/>
        <w:rPr>
          <w:i/>
          <w:sz w:val="28"/>
          <w:lang w:val="cs-CZ"/>
        </w:rPr>
      </w:pPr>
      <w:r>
        <w:rPr>
          <w:i/>
          <w:sz w:val="28"/>
          <w:lang w:val="cs-CZ"/>
        </w:rPr>
        <w:t>27:58 Šmerda S. (-); 48:08 Šmerda S</w:t>
      </w:r>
      <w:r w:rsidR="008D61C6" w:rsidRPr="008D61C6">
        <w:rPr>
          <w:i/>
          <w:sz w:val="28"/>
          <w:lang w:val="cs-CZ"/>
        </w:rPr>
        <w:t>. (Brandejs J.); 51:11 Urban A. (Bačkovský M.)</w:t>
      </w:r>
    </w:p>
    <w:p w:rsidR="00B119F3" w:rsidRDefault="00B119F3" w:rsidP="008D61C6">
      <w:pPr>
        <w:jc w:val="both"/>
        <w:rPr>
          <w:sz w:val="28"/>
          <w:lang w:val="cs-CZ"/>
        </w:rPr>
      </w:pPr>
      <w:r>
        <w:rPr>
          <w:noProof/>
          <w:sz w:val="28"/>
          <w:lang w:val="cs-CZ" w:eastAsia="cs-CZ"/>
        </w:rPr>
        <w:drawing>
          <wp:inline distT="0" distB="0" distL="0" distR="0">
            <wp:extent cx="5950971" cy="2990850"/>
            <wp:effectExtent l="0" t="0" r="0" b="0"/>
            <wp:docPr id="13" name="Obrázek 13" descr="D:\users\ce601\Desktop\xperia\10_6_17\DCIM\100ANDRO\DSC_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ce601\Desktop\xperia\10_6_17\DCIM\100ANDRO\DSC_071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7337" b="17207"/>
                    <a:stretch/>
                  </pic:blipFill>
                  <pic:spPr bwMode="auto">
                    <a:xfrm>
                      <a:off x="0" y="0"/>
                      <a:ext cx="5951604" cy="2991168"/>
                    </a:xfrm>
                    <a:prstGeom prst="rect">
                      <a:avLst/>
                    </a:prstGeom>
                    <a:noFill/>
                    <a:ln>
                      <a:noFill/>
                    </a:ln>
                    <a:extLst>
                      <a:ext uri="{53640926-AAD7-44D8-BBD7-CCE9431645EC}">
                        <a14:shadowObscured xmlns:a14="http://schemas.microsoft.com/office/drawing/2010/main"/>
                      </a:ext>
                    </a:extLst>
                  </pic:spPr>
                </pic:pic>
              </a:graphicData>
            </a:graphic>
          </wp:inline>
        </w:drawing>
      </w:r>
    </w:p>
    <w:p w:rsidR="00B119F3" w:rsidRPr="008D61C6" w:rsidRDefault="00B119F3" w:rsidP="00B119F3">
      <w:pPr>
        <w:jc w:val="center"/>
        <w:rPr>
          <w:sz w:val="28"/>
          <w:lang w:val="cs-CZ"/>
        </w:rPr>
      </w:pPr>
      <w:r>
        <w:rPr>
          <w:b/>
          <w:sz w:val="20"/>
          <w:lang w:val="cs-CZ"/>
        </w:rPr>
        <w:t>HC Spartak Choceň &amp;</w:t>
      </w:r>
      <w:r w:rsidRPr="00B119F3">
        <w:rPr>
          <w:b/>
          <w:sz w:val="28"/>
          <w:lang w:val="cs-CZ"/>
        </w:rPr>
        <w:t xml:space="preserve"> </w:t>
      </w:r>
      <w:r w:rsidRPr="00B119F3">
        <w:rPr>
          <w:b/>
          <w:sz w:val="20"/>
          <w:lang w:val="cs-CZ"/>
        </w:rPr>
        <w:t>HC Nässjö</w:t>
      </w:r>
    </w:p>
    <w:p w:rsidR="0041362E" w:rsidRPr="008D61C6" w:rsidRDefault="0041362E" w:rsidP="008D61C6">
      <w:pPr>
        <w:spacing w:after="0"/>
        <w:jc w:val="center"/>
        <w:rPr>
          <w:b/>
          <w:sz w:val="20"/>
          <w:szCs w:val="20"/>
          <w:lang w:val="cs-CZ"/>
        </w:rPr>
      </w:pPr>
    </w:p>
    <w:p w:rsidR="00B119F3" w:rsidRDefault="00B119F3" w:rsidP="00B119F3">
      <w:pPr>
        <w:spacing w:after="0"/>
        <w:jc w:val="center"/>
        <w:rPr>
          <w:b/>
          <w:sz w:val="20"/>
          <w:szCs w:val="20"/>
          <w:lang w:val="cs-CZ"/>
        </w:rPr>
      </w:pPr>
      <w:r>
        <w:rPr>
          <w:noProof/>
          <w:sz w:val="28"/>
          <w:lang w:val="cs-CZ" w:eastAsia="cs-CZ"/>
        </w:rPr>
        <w:drawing>
          <wp:inline distT="0" distB="0" distL="0" distR="0" wp14:anchorId="3328E764" wp14:editId="4341C73D">
            <wp:extent cx="5972810" cy="3359706"/>
            <wp:effectExtent l="0" t="0" r="0" b="0"/>
            <wp:docPr id="1" name="Obrázek 1" descr="D:\users\ce601\Desktop\svedsko_ob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e601\Desktop\svedsko_obr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810" cy="3359706"/>
                    </a:xfrm>
                    <a:prstGeom prst="rect">
                      <a:avLst/>
                    </a:prstGeom>
                    <a:noFill/>
                    <a:ln>
                      <a:noFill/>
                    </a:ln>
                  </pic:spPr>
                </pic:pic>
              </a:graphicData>
            </a:graphic>
          </wp:inline>
        </w:drawing>
      </w:r>
      <w:r w:rsidRPr="00B119F3">
        <w:rPr>
          <w:b/>
          <w:sz w:val="20"/>
          <w:szCs w:val="20"/>
          <w:lang w:val="cs-CZ"/>
        </w:rPr>
        <w:t xml:space="preserve"> </w:t>
      </w:r>
      <w:r w:rsidRPr="008D61C6">
        <w:rPr>
          <w:b/>
          <w:sz w:val="20"/>
          <w:szCs w:val="20"/>
          <w:lang w:val="cs-CZ"/>
        </w:rPr>
        <w:t>Nástup před utkání</w:t>
      </w:r>
      <w:r>
        <w:rPr>
          <w:b/>
          <w:sz w:val="20"/>
          <w:szCs w:val="20"/>
          <w:lang w:val="cs-CZ"/>
        </w:rPr>
        <w:t>m</w:t>
      </w:r>
      <w:r w:rsidRPr="008D61C6">
        <w:rPr>
          <w:b/>
          <w:sz w:val="20"/>
          <w:szCs w:val="20"/>
          <w:lang w:val="cs-CZ"/>
        </w:rPr>
        <w:t xml:space="preserve"> s nezbytnou Českou národní hymnou</w:t>
      </w:r>
    </w:p>
    <w:p w:rsidR="00B119F3" w:rsidRDefault="00B119F3" w:rsidP="00B119F3">
      <w:pPr>
        <w:spacing w:after="0"/>
        <w:jc w:val="center"/>
        <w:rPr>
          <w:b/>
          <w:sz w:val="20"/>
          <w:szCs w:val="20"/>
          <w:lang w:val="cs-CZ"/>
        </w:rPr>
      </w:pPr>
    </w:p>
    <w:p w:rsidR="002A5975" w:rsidRDefault="002A5975" w:rsidP="008D61C6">
      <w:pPr>
        <w:spacing w:after="0" w:line="240" w:lineRule="auto"/>
        <w:rPr>
          <w:rFonts w:ascii="Verdana" w:eastAsia="Times New Roman" w:hAnsi="Verdana" w:cs="Times New Roman"/>
          <w:bCs/>
          <w:color w:val="0000FF"/>
          <w:sz w:val="24"/>
          <w:szCs w:val="16"/>
          <w:lang w:val="cs-CZ"/>
        </w:rPr>
      </w:pPr>
    </w:p>
    <w:p w:rsidR="002A5975" w:rsidRDefault="002A5975" w:rsidP="002A5975">
      <w:pPr>
        <w:jc w:val="both"/>
        <w:rPr>
          <w:noProof/>
          <w:sz w:val="28"/>
          <w:lang w:val="cs-CZ" w:eastAsia="cs-CZ"/>
        </w:rPr>
      </w:pPr>
      <w:r w:rsidRPr="008D61C6">
        <w:rPr>
          <w:sz w:val="28"/>
          <w:lang w:val="cs-CZ"/>
        </w:rPr>
        <w:t xml:space="preserve">Další den jsme strávili poznáváním Annebergu a okolí, s úžasným dřevěným kostelem s malovaným interiérem, nejstarším stromem ve Skandinávii a dalšími zajímavostmi. Odpoledne následoval přejezd do Göteborgu, kde jsme nastoupili proti místnímu týmu </w:t>
      </w:r>
      <w:r w:rsidRPr="008D61C6">
        <w:rPr>
          <w:b/>
          <w:sz w:val="28"/>
          <w:lang w:val="cs-CZ"/>
        </w:rPr>
        <w:t xml:space="preserve">Hockey Stars Möldal Göteborg. </w:t>
      </w:r>
      <w:r w:rsidRPr="008D61C6">
        <w:rPr>
          <w:sz w:val="28"/>
          <w:lang w:val="cs-CZ"/>
        </w:rPr>
        <w:t>Na ledě se opět odehrával velmi vyrovnaný zápas, do kterého se nám podařilo výborně vstoupit gólem v první minutě. Vedení se nám ale udržet nepodařilo a Švédský tým ještě v první třetině vyrovnal. Obdobný scénář měla i třetina druhá. Nejprve jsme šli do vedení, které nám ale opět nezůstalo a do kabin se odcházelo za stavu 2:2. Z kraje třetí třetiny jsme však dvěma slepenými góly soupeři odskočili a na potřetí jsme si vedení už vzít nenechali a zápas dotáhli do vítězného konce.</w:t>
      </w:r>
      <w:r w:rsidRPr="00B119F3">
        <w:rPr>
          <w:noProof/>
          <w:sz w:val="28"/>
          <w:lang w:val="cs-CZ" w:eastAsia="cs-CZ"/>
        </w:rPr>
        <w:t xml:space="preserve"> </w:t>
      </w:r>
    </w:p>
    <w:p w:rsidR="002A5975" w:rsidRDefault="002A5975" w:rsidP="008D61C6">
      <w:pPr>
        <w:spacing w:after="0" w:line="240" w:lineRule="auto"/>
        <w:rPr>
          <w:rFonts w:ascii="Verdana" w:eastAsia="Times New Roman" w:hAnsi="Verdana" w:cs="Times New Roman"/>
          <w:bCs/>
          <w:color w:val="0000FF"/>
          <w:sz w:val="24"/>
          <w:szCs w:val="16"/>
          <w:lang w:val="cs-CZ"/>
        </w:rPr>
      </w:pPr>
    </w:p>
    <w:p w:rsidR="008D61C6" w:rsidRPr="0013376E" w:rsidRDefault="008D61C6" w:rsidP="008D61C6">
      <w:pPr>
        <w:spacing w:after="0" w:line="240" w:lineRule="auto"/>
        <w:rPr>
          <w:rFonts w:ascii="Verdana" w:eastAsia="Times New Roman" w:hAnsi="Verdana" w:cs="Times New Roman"/>
          <w:bCs/>
          <w:color w:val="0000FF"/>
          <w:sz w:val="24"/>
          <w:szCs w:val="16"/>
          <w:lang w:val="cs-CZ"/>
        </w:rPr>
      </w:pPr>
      <w:r w:rsidRPr="0013376E">
        <w:rPr>
          <w:rFonts w:ascii="Verdana" w:eastAsia="Times New Roman" w:hAnsi="Verdana" w:cs="Times New Roman"/>
          <w:bCs/>
          <w:color w:val="0000FF"/>
          <w:sz w:val="24"/>
          <w:szCs w:val="16"/>
          <w:lang w:val="cs-CZ"/>
        </w:rPr>
        <w:t>HC Spartak Choceň - Hockey Stars Möldal Göteborg 4:2  (1:1,1:1,2:0)</w:t>
      </w:r>
    </w:p>
    <w:p w:rsidR="008D61C6" w:rsidRDefault="008D61C6" w:rsidP="008D61C6">
      <w:pPr>
        <w:jc w:val="both"/>
        <w:rPr>
          <w:i/>
          <w:sz w:val="28"/>
          <w:lang w:val="cs-CZ"/>
        </w:rPr>
      </w:pPr>
      <w:r w:rsidRPr="008D61C6">
        <w:rPr>
          <w:i/>
          <w:sz w:val="28"/>
          <w:lang w:val="cs-CZ"/>
        </w:rPr>
        <w:t>0:58 Urban A. (Brandejs J.,Šmerda S.); 28:26 Bačkovský M. (Brandejs J.); 45:15 Brandejs J. (-); 46:12 Urban P. (Šmerdová N.)</w:t>
      </w:r>
    </w:p>
    <w:p w:rsidR="002A5975" w:rsidRDefault="002A5975" w:rsidP="008D61C6">
      <w:pPr>
        <w:jc w:val="both"/>
        <w:rPr>
          <w:i/>
          <w:sz w:val="28"/>
          <w:lang w:val="cs-CZ"/>
        </w:rPr>
      </w:pPr>
    </w:p>
    <w:p w:rsidR="00B119F3" w:rsidRDefault="00B119F3" w:rsidP="008D61C6">
      <w:pPr>
        <w:jc w:val="both"/>
        <w:rPr>
          <w:sz w:val="28"/>
          <w:lang w:val="cs-CZ"/>
        </w:rPr>
      </w:pPr>
      <w:r>
        <w:rPr>
          <w:noProof/>
          <w:sz w:val="28"/>
          <w:lang w:val="cs-CZ" w:eastAsia="cs-CZ"/>
        </w:rPr>
        <w:drawing>
          <wp:inline distT="0" distB="0" distL="0" distR="0">
            <wp:extent cx="6168788" cy="3383932"/>
            <wp:effectExtent l="0" t="0" r="3810" b="6985"/>
            <wp:docPr id="11" name="Obrázek 11" descr="D:\users\ce601\Desktop\xperia\10_6_17\DCIM\100ANDRO\DSC_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ce601\Desktop\xperia\10_6_17\DCIM\100ANDRO\DSC_081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322" t="3999" r="8476" b="18762"/>
                    <a:stretch/>
                  </pic:blipFill>
                  <pic:spPr bwMode="auto">
                    <a:xfrm>
                      <a:off x="0" y="0"/>
                      <a:ext cx="6205162" cy="3403885"/>
                    </a:xfrm>
                    <a:prstGeom prst="rect">
                      <a:avLst/>
                    </a:prstGeom>
                    <a:noFill/>
                    <a:ln>
                      <a:noFill/>
                    </a:ln>
                    <a:extLst>
                      <a:ext uri="{53640926-AAD7-44D8-BBD7-CCE9431645EC}">
                        <a14:shadowObscured xmlns:a14="http://schemas.microsoft.com/office/drawing/2010/main"/>
                      </a:ext>
                    </a:extLst>
                  </pic:spPr>
                </pic:pic>
              </a:graphicData>
            </a:graphic>
          </wp:inline>
        </w:drawing>
      </w:r>
    </w:p>
    <w:p w:rsidR="00B119F3" w:rsidRPr="008D61C6" w:rsidRDefault="00B119F3" w:rsidP="00B119F3">
      <w:pPr>
        <w:jc w:val="center"/>
        <w:rPr>
          <w:sz w:val="28"/>
          <w:lang w:val="cs-CZ"/>
        </w:rPr>
      </w:pPr>
      <w:r>
        <w:rPr>
          <w:b/>
          <w:sz w:val="20"/>
          <w:lang w:val="cs-CZ"/>
        </w:rPr>
        <w:t>HC Spartak Choceň &amp;</w:t>
      </w:r>
      <w:r w:rsidRPr="00B119F3">
        <w:rPr>
          <w:b/>
          <w:sz w:val="28"/>
          <w:lang w:val="cs-CZ"/>
        </w:rPr>
        <w:t xml:space="preserve"> </w:t>
      </w:r>
      <w:r w:rsidRPr="00B119F3">
        <w:rPr>
          <w:b/>
          <w:sz w:val="20"/>
          <w:lang w:val="cs-CZ"/>
        </w:rPr>
        <w:t>Hockey Stars Möldal Göteborg</w:t>
      </w:r>
    </w:p>
    <w:p w:rsidR="008D61C6" w:rsidRDefault="008D61C6" w:rsidP="008D61C6">
      <w:pPr>
        <w:jc w:val="both"/>
        <w:rPr>
          <w:sz w:val="28"/>
          <w:lang w:val="cs-CZ"/>
        </w:rPr>
      </w:pPr>
      <w:r>
        <w:rPr>
          <w:noProof/>
          <w:sz w:val="28"/>
          <w:lang w:val="cs-CZ" w:eastAsia="cs-CZ"/>
        </w:rPr>
        <w:lastRenderedPageBreak/>
        <w:drawing>
          <wp:inline distT="0" distB="0" distL="0" distR="0">
            <wp:extent cx="5972810" cy="3359706"/>
            <wp:effectExtent l="0" t="0" r="0" b="0"/>
            <wp:docPr id="3" name="Obrázek 3" descr="D:\users\ce601\Desktop\svedsko_ob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ce601\Desktop\svedsko_obr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2810" cy="3359706"/>
                    </a:xfrm>
                    <a:prstGeom prst="rect">
                      <a:avLst/>
                    </a:prstGeom>
                    <a:noFill/>
                    <a:ln>
                      <a:noFill/>
                    </a:ln>
                  </pic:spPr>
                </pic:pic>
              </a:graphicData>
            </a:graphic>
          </wp:inline>
        </w:drawing>
      </w:r>
    </w:p>
    <w:p w:rsidR="008D61C6" w:rsidRPr="008D61C6" w:rsidRDefault="008D61C6" w:rsidP="008D61C6">
      <w:pPr>
        <w:spacing w:after="0"/>
        <w:jc w:val="center"/>
        <w:rPr>
          <w:b/>
          <w:sz w:val="20"/>
          <w:szCs w:val="20"/>
          <w:lang w:val="cs-CZ"/>
        </w:rPr>
      </w:pPr>
      <w:r w:rsidRPr="008D61C6">
        <w:rPr>
          <w:b/>
          <w:sz w:val="20"/>
          <w:szCs w:val="20"/>
          <w:lang w:val="cs-CZ"/>
        </w:rPr>
        <w:t>Návštěva tréninku prvoligového týmu HV71 (Kinnarps Arena Jönköping)</w:t>
      </w:r>
    </w:p>
    <w:p w:rsidR="008D61C6" w:rsidRDefault="008D61C6" w:rsidP="008D61C6">
      <w:pPr>
        <w:jc w:val="both"/>
        <w:rPr>
          <w:sz w:val="28"/>
          <w:lang w:val="cs-CZ"/>
        </w:rPr>
      </w:pPr>
    </w:p>
    <w:p w:rsidR="008D61C6" w:rsidRPr="008D61C6" w:rsidRDefault="008D61C6" w:rsidP="008D61C6">
      <w:pPr>
        <w:jc w:val="both"/>
        <w:rPr>
          <w:sz w:val="28"/>
          <w:lang w:val="cs-CZ"/>
        </w:rPr>
      </w:pPr>
      <w:r w:rsidRPr="008D61C6">
        <w:rPr>
          <w:sz w:val="28"/>
          <w:lang w:val="cs-CZ"/>
        </w:rPr>
        <w:t xml:space="preserve">Po předchozích těžkých utkáních jsme měli trochu obavu jak tým fyzicky zvládne v rychlém sledu jdoucí poslední utkání před dny volna. Plán tripu navíc trochu nešťastně postavil do cesty kromě dopolední návštevy  muzea Husqvarny a muzea zápalek ve městě Jönköping také návštěvu městského aquaparku Rosenlundsbadet. Při přesunu do města Ulricehamn sice většina hráčů v autobuse spánkem nabírala síly, ale od úvodních minut jsme v zápase s místními </w:t>
      </w:r>
      <w:r w:rsidRPr="008D61C6">
        <w:rPr>
          <w:b/>
          <w:sz w:val="28"/>
          <w:lang w:val="cs-CZ"/>
        </w:rPr>
        <w:t>Ulricehamns IF</w:t>
      </w:r>
      <w:r w:rsidRPr="008D61C6">
        <w:rPr>
          <w:sz w:val="28"/>
          <w:lang w:val="cs-CZ"/>
        </w:rPr>
        <w:t xml:space="preserve"> tahali za kratší konec. Troufnu si tvrdit, že potkat tým na začátku tripu, měl by zápas jiný průběh, ale takto byla únava na našich hráčích velmi znatelná. Na úvodní branku soupeře jsme ještě dokázali reagovat a stav vyrovnat, ale na následují góly již nikoliv. Zápas kluci odehráli v dobrém tempu, soupeři nedali nic zadarmo, ale převrátit skóre na svoji stranu nedokázali.</w:t>
      </w:r>
    </w:p>
    <w:p w:rsidR="008D61C6" w:rsidRPr="0013376E" w:rsidRDefault="008D61C6" w:rsidP="008D61C6">
      <w:pPr>
        <w:spacing w:after="0" w:line="240" w:lineRule="auto"/>
        <w:rPr>
          <w:rFonts w:ascii="Verdana" w:eastAsia="Times New Roman" w:hAnsi="Verdana" w:cs="Times New Roman"/>
          <w:bCs/>
          <w:color w:val="0000FF"/>
          <w:sz w:val="24"/>
          <w:szCs w:val="16"/>
          <w:lang w:val="cs-CZ"/>
        </w:rPr>
      </w:pPr>
      <w:r w:rsidRPr="0013376E">
        <w:rPr>
          <w:rFonts w:ascii="Verdana" w:eastAsia="Times New Roman" w:hAnsi="Verdana" w:cs="Times New Roman"/>
          <w:bCs/>
          <w:color w:val="0000FF"/>
          <w:sz w:val="24"/>
          <w:szCs w:val="16"/>
          <w:lang w:val="cs-CZ"/>
        </w:rPr>
        <w:t>HC Spartak Choceň  -  Ulricehamns IF         1:5 (1:3,0:2,0:0)</w:t>
      </w:r>
    </w:p>
    <w:p w:rsidR="008D61C6" w:rsidRDefault="008D61C6" w:rsidP="008D61C6">
      <w:pPr>
        <w:jc w:val="both"/>
        <w:rPr>
          <w:i/>
          <w:sz w:val="28"/>
          <w:lang w:val="cs-CZ"/>
        </w:rPr>
      </w:pPr>
      <w:r w:rsidRPr="008D61C6">
        <w:rPr>
          <w:i/>
          <w:sz w:val="28"/>
          <w:lang w:val="cs-CZ"/>
        </w:rPr>
        <w:t>6:58 Brandejs J. (Urban A.)</w:t>
      </w:r>
    </w:p>
    <w:p w:rsidR="00B119F3" w:rsidRPr="008D61C6" w:rsidRDefault="00B119F3" w:rsidP="008D61C6">
      <w:pPr>
        <w:jc w:val="both"/>
        <w:rPr>
          <w:rFonts w:ascii="Times New Roman" w:eastAsia="Times New Roman" w:hAnsi="Times New Roman" w:cs="Times New Roman"/>
          <w:sz w:val="32"/>
          <w:lang w:val="cs-CZ"/>
        </w:rPr>
      </w:pPr>
      <w:r>
        <w:rPr>
          <w:rFonts w:ascii="Times New Roman" w:eastAsia="Times New Roman" w:hAnsi="Times New Roman" w:cs="Times New Roman"/>
          <w:noProof/>
          <w:sz w:val="32"/>
          <w:lang w:val="cs-CZ" w:eastAsia="cs-CZ"/>
        </w:rPr>
        <w:lastRenderedPageBreak/>
        <w:drawing>
          <wp:inline distT="0" distB="0" distL="0" distR="0">
            <wp:extent cx="5991225" cy="2491925"/>
            <wp:effectExtent l="0" t="0" r="0" b="3810"/>
            <wp:docPr id="10" name="Obrázek 10" descr="D:\users\ce601\Desktop\xperia\10_6_17\DCIM\100ANDRO\DSC_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ce601\Desktop\xperia\10_6_17\DCIM\100ANDRO\DSC_086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539" t="8222" r="3349" b="25146"/>
                    <a:stretch/>
                  </pic:blipFill>
                  <pic:spPr bwMode="auto">
                    <a:xfrm>
                      <a:off x="0" y="0"/>
                      <a:ext cx="5991862" cy="2492190"/>
                    </a:xfrm>
                    <a:prstGeom prst="rect">
                      <a:avLst/>
                    </a:prstGeom>
                    <a:noFill/>
                    <a:ln>
                      <a:noFill/>
                    </a:ln>
                    <a:extLst>
                      <a:ext uri="{53640926-AAD7-44D8-BBD7-CCE9431645EC}">
                        <a14:shadowObscured xmlns:a14="http://schemas.microsoft.com/office/drawing/2010/main"/>
                      </a:ext>
                    </a:extLst>
                  </pic:spPr>
                </pic:pic>
              </a:graphicData>
            </a:graphic>
          </wp:inline>
        </w:drawing>
      </w:r>
    </w:p>
    <w:p w:rsidR="00B119F3" w:rsidRPr="008D61C6" w:rsidRDefault="00B119F3" w:rsidP="00B119F3">
      <w:pPr>
        <w:jc w:val="center"/>
        <w:rPr>
          <w:sz w:val="28"/>
          <w:lang w:val="cs-CZ"/>
        </w:rPr>
      </w:pPr>
      <w:r>
        <w:rPr>
          <w:b/>
          <w:sz w:val="20"/>
          <w:lang w:val="cs-CZ"/>
        </w:rPr>
        <w:t>HC Spartak Choceň &amp;</w:t>
      </w:r>
      <w:r w:rsidRPr="00B119F3">
        <w:rPr>
          <w:b/>
          <w:sz w:val="28"/>
          <w:lang w:val="cs-CZ"/>
        </w:rPr>
        <w:t xml:space="preserve"> </w:t>
      </w:r>
      <w:r w:rsidRPr="00B119F3">
        <w:rPr>
          <w:b/>
          <w:sz w:val="20"/>
          <w:lang w:val="cs-CZ"/>
        </w:rPr>
        <w:t>Ulricehamns IF</w:t>
      </w:r>
    </w:p>
    <w:p w:rsidR="008D61C6" w:rsidRDefault="008D61C6" w:rsidP="008D61C6">
      <w:pPr>
        <w:jc w:val="both"/>
        <w:rPr>
          <w:sz w:val="28"/>
          <w:lang w:val="cs-CZ"/>
        </w:rPr>
      </w:pPr>
      <w:r w:rsidRPr="008D61C6">
        <w:rPr>
          <w:sz w:val="28"/>
          <w:lang w:val="cs-CZ"/>
        </w:rPr>
        <w:t xml:space="preserve">Po prohraném zápase, jsme si  během hokejového volna vyjeli vylepšit náladu do královského sídla Drottningholmu a hlavního města Švédska Stockholmu. Ze všech pamětihodností a zajímavostí které jsme zhlédli, nejenom děcka asi nejvíce zaujala Vasova loď ve stejnojmeném Vasa Museum. Nádhernou, zachovalou ukázkou středověkého mořeplavectví, která je symbolem švédského hlavního města byli všichni nadšeni. </w:t>
      </w:r>
    </w:p>
    <w:p w:rsidR="008D61C6" w:rsidRPr="008D61C6" w:rsidRDefault="008D61C6" w:rsidP="008D61C6">
      <w:pPr>
        <w:jc w:val="both"/>
        <w:rPr>
          <w:sz w:val="28"/>
          <w:lang w:val="cs-CZ"/>
        </w:rPr>
      </w:pPr>
      <w:r w:rsidRPr="008D61C6">
        <w:rPr>
          <w:sz w:val="28"/>
          <w:lang w:val="cs-CZ"/>
        </w:rPr>
        <w:t xml:space="preserve">Naše švédská mise se chýlila ke konci. Poslední den nás čekalo město Malmö se svým přírodovědným a technickým muzeem a především poslední a papírově nejtěžší soupeř </w:t>
      </w:r>
      <w:r w:rsidRPr="008D61C6">
        <w:rPr>
          <w:b/>
          <w:sz w:val="28"/>
          <w:lang w:val="cs-CZ"/>
        </w:rPr>
        <w:t>Trelleborg Vikings 1973</w:t>
      </w:r>
      <w:r w:rsidRPr="008D61C6">
        <w:rPr>
          <w:sz w:val="28"/>
          <w:lang w:val="cs-CZ"/>
        </w:rPr>
        <w:t>. Do zápasu jsme nevstoupili nejlépe. Soupeř šel rychle do vedení, které v dalším průběhu první třetiny potvrdil druhou brankou. Hrál se vyrovnaný hokej s minimem šancí na obou stranách, ale přesto se nám těsně před sirénou podařilo vsítit kontaktní branku. Následující část zápasu probíhala velmi podobně, ale bohužel góly střílel pouze soupeř. Nepříznivé skóre 1:4 před finální částí, nevěstilo vzhledem k dosavadnímu průběhu zápasu nic dobrého, ale český tým nechtěl švédskou půdu opustit porážkou a na hraně maximálního rizika se vrhnul do dobývání soupeřovi branky. Dlouhou dobu se nám nedařilo dostat kotouč za brankovou čáru, ale za neutuchající snahu byl tým nakonec odměněn. Tak trochu symbolicky ve vlastním oslabení.  Nejprve si  v levém rohu vybojoval kotouč jeden z obránců a protáhl se podél mantinelu až před soupeřovu branku a vykřesal malý plamínek naděje na obrat. Bránící čtveřice zůstala na ledě a o minutu později se situace opakovala jak přes kopírák, tentokrát po  pravé straně. Samostatný únik českého hráče byl tentokrát zastaven faulem, ale proměněné nařízené trestné střílení znamenalo kontaktní gól a slibovalo velmi dramatický konec zápasu. Zaskočený soupeř, který během své přesilové hry inkasoval dva góly, se vzpamatovával z šoku a z ledu se téměř vytratil. Toho češi mistrně využili, sevřeli soupeře před jeho brankou a po několika závarech vyrovnali skóre na 4:4. Soupeře vyrovnávací branka probrala ze šoku a opět se na ledové ploše začalo bojovat o každý kousek ledu. Vyrovnaný zápas nakonec rozhodl pět minut před koncem šťastný odraz kotouče nahozeného zpoza branky. Výhru 5:4 si už Češi nenechali vzít a po ubráněném power-play soupeře mohli začít slavit. Nádherná sportovní tečka za povedeným hokejovým tripem.</w:t>
      </w:r>
    </w:p>
    <w:p w:rsidR="008D61C6" w:rsidRPr="0013376E" w:rsidRDefault="008D61C6" w:rsidP="008D61C6">
      <w:pPr>
        <w:spacing w:after="0" w:line="240" w:lineRule="auto"/>
        <w:rPr>
          <w:rFonts w:ascii="Verdana" w:eastAsia="Times New Roman" w:hAnsi="Verdana" w:cs="Times New Roman"/>
          <w:bCs/>
          <w:color w:val="0000FF"/>
          <w:sz w:val="24"/>
          <w:szCs w:val="16"/>
          <w:lang w:val="cs-CZ"/>
        </w:rPr>
      </w:pPr>
      <w:r w:rsidRPr="0013376E">
        <w:rPr>
          <w:rFonts w:ascii="Verdana" w:eastAsia="Times New Roman" w:hAnsi="Verdana" w:cs="Times New Roman"/>
          <w:bCs/>
          <w:color w:val="0000FF"/>
          <w:sz w:val="24"/>
          <w:szCs w:val="16"/>
          <w:lang w:val="cs-CZ"/>
        </w:rPr>
        <w:t xml:space="preserve">HC Spartak Choceň  -  Trelleborg Vikings 1973   </w:t>
      </w:r>
      <w:r w:rsidR="0013376E">
        <w:rPr>
          <w:rFonts w:ascii="Verdana" w:eastAsia="Times New Roman" w:hAnsi="Verdana" w:cs="Times New Roman"/>
          <w:bCs/>
          <w:color w:val="0000FF"/>
          <w:sz w:val="24"/>
          <w:szCs w:val="16"/>
          <w:lang w:val="cs-CZ"/>
        </w:rPr>
        <w:t xml:space="preserve">    </w:t>
      </w:r>
      <w:r w:rsidRPr="0013376E">
        <w:rPr>
          <w:rFonts w:ascii="Verdana" w:eastAsia="Times New Roman" w:hAnsi="Verdana" w:cs="Times New Roman"/>
          <w:bCs/>
          <w:color w:val="0000FF"/>
          <w:sz w:val="24"/>
          <w:szCs w:val="16"/>
          <w:lang w:val="cs-CZ"/>
        </w:rPr>
        <w:t xml:space="preserve">  5:4 (1:2,0:2,4:0)</w:t>
      </w:r>
    </w:p>
    <w:p w:rsidR="002A5975" w:rsidRDefault="008D61C6" w:rsidP="008D61C6">
      <w:pPr>
        <w:jc w:val="both"/>
        <w:rPr>
          <w:i/>
          <w:sz w:val="28"/>
          <w:lang w:val="cs-CZ"/>
        </w:rPr>
      </w:pPr>
      <w:r w:rsidRPr="008D61C6">
        <w:rPr>
          <w:i/>
          <w:sz w:val="28"/>
          <w:lang w:val="cs-CZ"/>
        </w:rPr>
        <w:t>19:35 Urban A. (Šmerda S.</w:t>
      </w:r>
      <w:r w:rsidR="0013376E">
        <w:rPr>
          <w:i/>
          <w:sz w:val="28"/>
          <w:lang w:val="cs-CZ"/>
        </w:rPr>
        <w:t>)</w:t>
      </w:r>
      <w:r w:rsidRPr="008D61C6">
        <w:rPr>
          <w:i/>
          <w:sz w:val="28"/>
          <w:lang w:val="cs-CZ"/>
        </w:rPr>
        <w:t>; 48:17 Kouřím M. (Urban P.); 49:20 Šmerda S. (SN); 50:42 Brandejs J. (Urban A.); 54:11 Kouřím M. (Šmerdová N.)</w:t>
      </w:r>
    </w:p>
    <w:p w:rsidR="002A5975" w:rsidRDefault="002A5975" w:rsidP="002A5975">
      <w:pPr>
        <w:jc w:val="both"/>
        <w:rPr>
          <w:sz w:val="28"/>
          <w:lang w:val="cs-CZ"/>
        </w:rPr>
      </w:pPr>
      <w:r>
        <w:rPr>
          <w:noProof/>
          <w:sz w:val="28"/>
          <w:lang w:val="cs-CZ" w:eastAsia="cs-CZ"/>
        </w:rPr>
        <w:drawing>
          <wp:inline distT="0" distB="0" distL="0" distR="0" wp14:anchorId="40692086" wp14:editId="1C117DD0">
            <wp:extent cx="5991225" cy="2876694"/>
            <wp:effectExtent l="0" t="0" r="0" b="0"/>
            <wp:docPr id="8" name="Obrázek 8" descr="D:\users\ce601\Desktop\xperia\10_6_17\DCIM\100ANDRO\DSC_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ce601\Desktop\xperia\10_6_17\DCIM\100ANDRO\DSC_103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061" t="12476" r="9569" b="15506"/>
                    <a:stretch/>
                  </pic:blipFill>
                  <pic:spPr bwMode="auto">
                    <a:xfrm>
                      <a:off x="0" y="0"/>
                      <a:ext cx="5991861" cy="2877000"/>
                    </a:xfrm>
                    <a:prstGeom prst="rect">
                      <a:avLst/>
                    </a:prstGeom>
                    <a:noFill/>
                    <a:ln>
                      <a:noFill/>
                    </a:ln>
                    <a:extLst>
                      <a:ext uri="{53640926-AAD7-44D8-BBD7-CCE9431645EC}">
                        <a14:shadowObscured xmlns:a14="http://schemas.microsoft.com/office/drawing/2010/main"/>
                      </a:ext>
                    </a:extLst>
                  </pic:spPr>
                </pic:pic>
              </a:graphicData>
            </a:graphic>
          </wp:inline>
        </w:drawing>
      </w:r>
    </w:p>
    <w:p w:rsidR="002A5975" w:rsidRPr="008D61C6" w:rsidRDefault="002A5975" w:rsidP="002A5975">
      <w:pPr>
        <w:jc w:val="center"/>
        <w:rPr>
          <w:sz w:val="28"/>
          <w:lang w:val="cs-CZ"/>
        </w:rPr>
      </w:pPr>
      <w:r>
        <w:rPr>
          <w:b/>
          <w:sz w:val="20"/>
          <w:lang w:val="cs-CZ"/>
        </w:rPr>
        <w:t>HC Spartak Choceň &amp;</w:t>
      </w:r>
      <w:r w:rsidRPr="00B119F3">
        <w:rPr>
          <w:b/>
          <w:sz w:val="28"/>
          <w:lang w:val="cs-CZ"/>
        </w:rPr>
        <w:t xml:space="preserve"> </w:t>
      </w:r>
      <w:r w:rsidRPr="00B119F3">
        <w:rPr>
          <w:b/>
          <w:sz w:val="20"/>
          <w:lang w:val="cs-CZ"/>
        </w:rPr>
        <w:t>Trelleborg Vikings 1973</w:t>
      </w:r>
    </w:p>
    <w:p w:rsidR="002A5975" w:rsidRPr="008D61C6" w:rsidRDefault="002A5975" w:rsidP="002A5975">
      <w:pPr>
        <w:jc w:val="both"/>
        <w:rPr>
          <w:sz w:val="28"/>
          <w:lang w:val="cs-CZ"/>
        </w:rPr>
      </w:pPr>
      <w:r w:rsidRPr="008D61C6">
        <w:rPr>
          <w:sz w:val="28"/>
          <w:lang w:val="cs-CZ"/>
        </w:rPr>
        <w:t>Závěrem bych chtěl poděkovat všem rodičům a fanouškům, kteří cestovali s námi a pro kluky a holky vytvářeli vždy bouřlivé, téměř domácí prostředí. Jako trenér také musím poděkovat všem hráčům a hráčkám, za nasazení a předváděnou hru. Po rozhovorech se švédskými protějšky, musím konstatovat, že jsme jako tým zanechali velmi dobrý dojem jak předváděnou hrou, tak chováním mimo led, což ne u všech týmů bývá samozřejmostí.</w:t>
      </w:r>
    </w:p>
    <w:p w:rsidR="008D61C6" w:rsidRDefault="008D61C6" w:rsidP="008D61C6">
      <w:pPr>
        <w:jc w:val="both"/>
        <w:rPr>
          <w:sz w:val="28"/>
          <w:lang w:val="cs-CZ"/>
        </w:rPr>
      </w:pPr>
      <w:r>
        <w:rPr>
          <w:noProof/>
          <w:sz w:val="28"/>
          <w:lang w:val="cs-CZ" w:eastAsia="cs-CZ"/>
        </w:rPr>
        <w:drawing>
          <wp:inline distT="0" distB="0" distL="0" distR="0" wp14:anchorId="0225AEE7" wp14:editId="7AB37808">
            <wp:extent cx="5964072" cy="2902161"/>
            <wp:effectExtent l="0" t="0" r="0" b="0"/>
            <wp:docPr id="4" name="Obrázek 4" descr="D:\users\ce601\Desktop\svedsko _ob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ce601\Desktop\svedsko _obr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854" t="36720" r="16998"/>
                    <a:stretch/>
                  </pic:blipFill>
                  <pic:spPr bwMode="auto">
                    <a:xfrm>
                      <a:off x="0" y="0"/>
                      <a:ext cx="5981915" cy="2910844"/>
                    </a:xfrm>
                    <a:prstGeom prst="rect">
                      <a:avLst/>
                    </a:prstGeom>
                    <a:noFill/>
                    <a:ln>
                      <a:noFill/>
                    </a:ln>
                    <a:extLst>
                      <a:ext uri="{53640926-AAD7-44D8-BBD7-CCE9431645EC}">
                        <a14:shadowObscured xmlns:a14="http://schemas.microsoft.com/office/drawing/2010/main"/>
                      </a:ext>
                    </a:extLst>
                  </pic:spPr>
                </pic:pic>
              </a:graphicData>
            </a:graphic>
          </wp:inline>
        </w:drawing>
      </w:r>
    </w:p>
    <w:p w:rsidR="00B8288F" w:rsidRDefault="00B8288F" w:rsidP="00B8288F">
      <w:pPr>
        <w:spacing w:after="0"/>
        <w:jc w:val="center"/>
        <w:rPr>
          <w:b/>
          <w:sz w:val="20"/>
          <w:lang w:val="cs-CZ"/>
        </w:rPr>
      </w:pPr>
      <w:r>
        <w:rPr>
          <w:b/>
          <w:sz w:val="20"/>
          <w:lang w:val="cs-CZ"/>
        </w:rPr>
        <w:t>Schwedish Ice Hockey Tour 2017</w:t>
      </w:r>
    </w:p>
    <w:p w:rsidR="008D61C6" w:rsidRPr="008D61C6" w:rsidRDefault="008D61C6" w:rsidP="008D61C6">
      <w:pPr>
        <w:spacing w:after="0"/>
        <w:jc w:val="both"/>
        <w:rPr>
          <w:b/>
          <w:sz w:val="20"/>
          <w:lang w:val="cs-CZ"/>
        </w:rPr>
      </w:pPr>
      <w:r w:rsidRPr="008D61C6">
        <w:rPr>
          <w:b/>
          <w:sz w:val="20"/>
          <w:lang w:val="cs-CZ"/>
        </w:rPr>
        <w:t>Stojící zleva: Plíšek Jonáš, Šeda Josef, Šír Adam, Mikulecký Tobias, Urban Pavel, Brandejs Josef, Bačkovský Martin, Šigut Erik, Šmerda Samuel, Šmerda Zdeněk (trenér), Sháněl Tomáš</w:t>
      </w:r>
    </w:p>
    <w:p w:rsidR="008D61C6" w:rsidRDefault="008D61C6" w:rsidP="008D61C6">
      <w:pPr>
        <w:spacing w:after="0"/>
        <w:jc w:val="both"/>
        <w:rPr>
          <w:b/>
          <w:sz w:val="20"/>
          <w:lang w:val="cs-CZ"/>
        </w:rPr>
      </w:pPr>
      <w:r w:rsidRPr="008D61C6">
        <w:rPr>
          <w:b/>
          <w:sz w:val="20"/>
          <w:lang w:val="cs-CZ"/>
        </w:rPr>
        <w:t>Klečící zleva: Hofman David, Sháněl Jakub, Šmerdová Nella, Hofmanová Alena, Urban Antonín, Kouřím Matouš, Tichý Matyáš</w:t>
      </w:r>
      <w:r w:rsidR="002A5975">
        <w:rPr>
          <w:b/>
          <w:sz w:val="20"/>
          <w:lang w:val="cs-CZ"/>
        </w:rPr>
        <w:t xml:space="preserve">; </w:t>
      </w:r>
      <w:r w:rsidRPr="008D61C6">
        <w:rPr>
          <w:b/>
          <w:sz w:val="20"/>
          <w:lang w:val="cs-CZ"/>
        </w:rPr>
        <w:t>Ležící zleva: Antoš Petr, Bednář Radek</w:t>
      </w:r>
    </w:p>
    <w:p w:rsidR="002A5975" w:rsidRPr="008D61C6" w:rsidRDefault="002A5975" w:rsidP="008D61C6">
      <w:pPr>
        <w:spacing w:after="0"/>
        <w:jc w:val="both"/>
        <w:rPr>
          <w:b/>
          <w:sz w:val="20"/>
          <w:lang w:val="cs-CZ"/>
        </w:rPr>
      </w:pPr>
    </w:p>
    <w:p w:rsidR="002A5975" w:rsidRDefault="002A5975" w:rsidP="008D61C6">
      <w:pPr>
        <w:jc w:val="both"/>
        <w:rPr>
          <w:sz w:val="28"/>
          <w:lang w:val="cs-CZ"/>
        </w:rPr>
      </w:pPr>
      <w:r>
        <w:rPr>
          <w:b/>
          <w:noProof/>
          <w:sz w:val="32"/>
          <w:szCs w:val="28"/>
          <w:lang w:val="cs-CZ" w:eastAsia="cs-CZ"/>
        </w:rPr>
        <w:drawing>
          <wp:inline distT="0" distB="0" distL="0" distR="0" wp14:anchorId="2795732F" wp14:editId="2B70ABEA">
            <wp:extent cx="5964072" cy="2606723"/>
            <wp:effectExtent l="0" t="0" r="0" b="3175"/>
            <wp:docPr id="17" name="Obrázek 17" descr="D:\users\ce601\Desktop\xperia\10_6_17\DCIM\100ANDRO\DSC_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ce601\Desktop\xperia\10_6_17\DCIM\100ANDRO\DSC_067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263" b="6036"/>
                    <a:stretch/>
                  </pic:blipFill>
                  <pic:spPr bwMode="auto">
                    <a:xfrm>
                      <a:off x="0" y="0"/>
                      <a:ext cx="5972810" cy="2610542"/>
                    </a:xfrm>
                    <a:prstGeom prst="rect">
                      <a:avLst/>
                    </a:prstGeom>
                    <a:noFill/>
                    <a:ln>
                      <a:noFill/>
                    </a:ln>
                    <a:extLst>
                      <a:ext uri="{53640926-AAD7-44D8-BBD7-CCE9431645EC}">
                        <a14:shadowObscured xmlns:a14="http://schemas.microsoft.com/office/drawing/2010/main"/>
                      </a:ext>
                    </a:extLst>
                  </pic:spPr>
                </pic:pic>
              </a:graphicData>
            </a:graphic>
          </wp:inline>
        </w:drawing>
      </w:r>
    </w:p>
    <w:p w:rsidR="002A5975" w:rsidRDefault="002A5975" w:rsidP="002A5975">
      <w:pPr>
        <w:spacing w:after="0"/>
        <w:jc w:val="center"/>
        <w:rPr>
          <w:b/>
          <w:sz w:val="20"/>
          <w:lang w:val="cs-CZ"/>
        </w:rPr>
      </w:pPr>
      <w:r>
        <w:rPr>
          <w:b/>
          <w:sz w:val="20"/>
          <w:lang w:val="cs-CZ"/>
        </w:rPr>
        <w:t>Schwedish Ice Hockey Tour 2017 – Střídačka HC Spartak Choceň, trenér Šmerda Z., za střídačkou fanoušci českého týmu</w:t>
      </w:r>
    </w:p>
    <w:p w:rsidR="002A5975" w:rsidRPr="008D61C6" w:rsidRDefault="008D61C6" w:rsidP="008D61C6">
      <w:pPr>
        <w:jc w:val="both"/>
        <w:rPr>
          <w:sz w:val="28"/>
          <w:lang w:val="cs-CZ"/>
        </w:rPr>
      </w:pPr>
      <w:r w:rsidRPr="008D61C6">
        <w:rPr>
          <w:sz w:val="28"/>
          <w:lang w:val="cs-CZ"/>
        </w:rPr>
        <w:t>Děkuji a těším se zase někdy příště…</w:t>
      </w:r>
      <w:r w:rsidR="002A5975">
        <w:rPr>
          <w:sz w:val="28"/>
          <w:lang w:val="cs-CZ"/>
        </w:rPr>
        <w:t xml:space="preserve">                                 Šmerda Z.</w:t>
      </w:r>
      <w:bookmarkStart w:id="0" w:name="_GoBack"/>
      <w:bookmarkEnd w:id="0"/>
    </w:p>
    <w:sectPr w:rsidR="002A5975" w:rsidRPr="008D61C6" w:rsidSect="002A5975">
      <w:footerReference w:type="default" r:id="rId19"/>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DD2" w:rsidRDefault="004C7DD2" w:rsidP="007A79BF">
      <w:pPr>
        <w:spacing w:after="0" w:line="240" w:lineRule="auto"/>
      </w:pPr>
      <w:r>
        <w:separator/>
      </w:r>
    </w:p>
  </w:endnote>
  <w:endnote w:type="continuationSeparator" w:id="0">
    <w:p w:rsidR="004C7DD2" w:rsidRDefault="004C7DD2" w:rsidP="007A7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DD2" w:rsidRDefault="004C7DD2">
    <w:pPr>
      <w:pStyle w:val="Zpat"/>
    </w:pPr>
    <w:r>
      <w:ptab w:relativeTo="margin" w:alignment="center" w:leader="none"/>
    </w:r>
    <w:r w:rsidRPr="007A79BF">
      <w:fldChar w:fldCharType="begin"/>
    </w:r>
    <w:r w:rsidRPr="007A79BF">
      <w:instrText xml:space="preserve"> PAGE   \* MERGEFORMAT </w:instrText>
    </w:r>
    <w:r w:rsidRPr="007A79BF">
      <w:fldChar w:fldCharType="separate"/>
    </w:r>
    <w:r w:rsidR="000E2DE9">
      <w:rPr>
        <w:noProof/>
      </w:rPr>
      <w:t>6</w:t>
    </w:r>
    <w:r w:rsidRPr="007A79BF">
      <w:rPr>
        <w:noProof/>
      </w:rPr>
      <w:fldChar w:fldCharType="end"/>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DD2" w:rsidRDefault="004C7DD2" w:rsidP="007A79BF">
      <w:pPr>
        <w:spacing w:after="0" w:line="240" w:lineRule="auto"/>
      </w:pPr>
      <w:r>
        <w:separator/>
      </w:r>
    </w:p>
  </w:footnote>
  <w:footnote w:type="continuationSeparator" w:id="0">
    <w:p w:rsidR="004C7DD2" w:rsidRDefault="004C7DD2" w:rsidP="007A79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3"/>
      <w:numFmt w:val="bullet"/>
      <w:lvlText w:val=""/>
      <w:lvlJc w:val="left"/>
      <w:pPr>
        <w:tabs>
          <w:tab w:val="num" w:pos="420"/>
        </w:tabs>
        <w:ind w:left="420" w:hanging="360"/>
      </w:pPr>
      <w:rPr>
        <w:rFonts w:ascii="Symbol" w:hAnsi="Symbol" w:cs="Times New Roman"/>
        <w:sz w:val="22"/>
      </w:rPr>
    </w:lvl>
  </w:abstractNum>
  <w:abstractNum w:abstractNumId="1">
    <w:nsid w:val="29A141F4"/>
    <w:multiLevelType w:val="hybridMultilevel"/>
    <w:tmpl w:val="278A5714"/>
    <w:lvl w:ilvl="0" w:tplc="F1AC0C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8261E3"/>
    <w:multiLevelType w:val="hybridMultilevel"/>
    <w:tmpl w:val="B36E1ADE"/>
    <w:lvl w:ilvl="0" w:tplc="12440A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9BF"/>
    <w:rsid w:val="0000340D"/>
    <w:rsid w:val="00011AF4"/>
    <w:rsid w:val="00042701"/>
    <w:rsid w:val="00045025"/>
    <w:rsid w:val="00052B68"/>
    <w:rsid w:val="00053169"/>
    <w:rsid w:val="00057CAD"/>
    <w:rsid w:val="000872A6"/>
    <w:rsid w:val="0009644D"/>
    <w:rsid w:val="000B1BA4"/>
    <w:rsid w:val="000C576C"/>
    <w:rsid w:val="000E2DE9"/>
    <w:rsid w:val="000F4EAD"/>
    <w:rsid w:val="00110AB3"/>
    <w:rsid w:val="0013376E"/>
    <w:rsid w:val="00134C58"/>
    <w:rsid w:val="00144E33"/>
    <w:rsid w:val="0015530E"/>
    <w:rsid w:val="00157396"/>
    <w:rsid w:val="00175F9F"/>
    <w:rsid w:val="00177A6E"/>
    <w:rsid w:val="001816CE"/>
    <w:rsid w:val="001904A7"/>
    <w:rsid w:val="0019383F"/>
    <w:rsid w:val="001A01E3"/>
    <w:rsid w:val="001E0CC6"/>
    <w:rsid w:val="00205C2F"/>
    <w:rsid w:val="00212BC2"/>
    <w:rsid w:val="00220181"/>
    <w:rsid w:val="0022116F"/>
    <w:rsid w:val="00224150"/>
    <w:rsid w:val="002433A1"/>
    <w:rsid w:val="0024759C"/>
    <w:rsid w:val="00251BA1"/>
    <w:rsid w:val="002720D0"/>
    <w:rsid w:val="002A5975"/>
    <w:rsid w:val="002E4D71"/>
    <w:rsid w:val="0032109F"/>
    <w:rsid w:val="00323D43"/>
    <w:rsid w:val="00360FCB"/>
    <w:rsid w:val="00382F29"/>
    <w:rsid w:val="003853C6"/>
    <w:rsid w:val="003B6131"/>
    <w:rsid w:val="003B72C8"/>
    <w:rsid w:val="003B7FDB"/>
    <w:rsid w:val="003C2F15"/>
    <w:rsid w:val="003C5D3A"/>
    <w:rsid w:val="003C7F94"/>
    <w:rsid w:val="003D359A"/>
    <w:rsid w:val="0041362E"/>
    <w:rsid w:val="00427BDA"/>
    <w:rsid w:val="00441BC2"/>
    <w:rsid w:val="0044449C"/>
    <w:rsid w:val="004576E5"/>
    <w:rsid w:val="004970B3"/>
    <w:rsid w:val="004B0575"/>
    <w:rsid w:val="004C7DD2"/>
    <w:rsid w:val="004D11A0"/>
    <w:rsid w:val="00506AF8"/>
    <w:rsid w:val="00512B8E"/>
    <w:rsid w:val="00541636"/>
    <w:rsid w:val="00561D66"/>
    <w:rsid w:val="00566219"/>
    <w:rsid w:val="005679C9"/>
    <w:rsid w:val="005844E6"/>
    <w:rsid w:val="005864B1"/>
    <w:rsid w:val="005D7893"/>
    <w:rsid w:val="00653DCE"/>
    <w:rsid w:val="00673563"/>
    <w:rsid w:val="00690309"/>
    <w:rsid w:val="00691315"/>
    <w:rsid w:val="00694792"/>
    <w:rsid w:val="006C09CF"/>
    <w:rsid w:val="006D38F3"/>
    <w:rsid w:val="00707ECD"/>
    <w:rsid w:val="00712BF1"/>
    <w:rsid w:val="00732002"/>
    <w:rsid w:val="00737541"/>
    <w:rsid w:val="00741405"/>
    <w:rsid w:val="007661E9"/>
    <w:rsid w:val="007730D8"/>
    <w:rsid w:val="007A79BF"/>
    <w:rsid w:val="007D17E5"/>
    <w:rsid w:val="007D754A"/>
    <w:rsid w:val="0082550B"/>
    <w:rsid w:val="00842D25"/>
    <w:rsid w:val="00867DFE"/>
    <w:rsid w:val="00872B89"/>
    <w:rsid w:val="00892CA5"/>
    <w:rsid w:val="008A68C5"/>
    <w:rsid w:val="008D2AE2"/>
    <w:rsid w:val="008D61C6"/>
    <w:rsid w:val="008E08A3"/>
    <w:rsid w:val="008E18BC"/>
    <w:rsid w:val="008F0B89"/>
    <w:rsid w:val="009020F2"/>
    <w:rsid w:val="00903C60"/>
    <w:rsid w:val="00912276"/>
    <w:rsid w:val="00923B9F"/>
    <w:rsid w:val="00932A5F"/>
    <w:rsid w:val="00971467"/>
    <w:rsid w:val="00994C31"/>
    <w:rsid w:val="00997A86"/>
    <w:rsid w:val="009A127D"/>
    <w:rsid w:val="009C1AF8"/>
    <w:rsid w:val="009F2DF7"/>
    <w:rsid w:val="009F6CD7"/>
    <w:rsid w:val="00A0561D"/>
    <w:rsid w:val="00A17B0A"/>
    <w:rsid w:val="00A22E90"/>
    <w:rsid w:val="00A278AE"/>
    <w:rsid w:val="00A34250"/>
    <w:rsid w:val="00A36E6B"/>
    <w:rsid w:val="00A53454"/>
    <w:rsid w:val="00A60519"/>
    <w:rsid w:val="00A60843"/>
    <w:rsid w:val="00A84434"/>
    <w:rsid w:val="00AB5EA6"/>
    <w:rsid w:val="00AE7CA1"/>
    <w:rsid w:val="00AF2C56"/>
    <w:rsid w:val="00B0517C"/>
    <w:rsid w:val="00B0741D"/>
    <w:rsid w:val="00B0782B"/>
    <w:rsid w:val="00B119F3"/>
    <w:rsid w:val="00B23FE0"/>
    <w:rsid w:val="00B262E1"/>
    <w:rsid w:val="00B34642"/>
    <w:rsid w:val="00B8288F"/>
    <w:rsid w:val="00B874B9"/>
    <w:rsid w:val="00B937BC"/>
    <w:rsid w:val="00BD25BB"/>
    <w:rsid w:val="00BE7FF3"/>
    <w:rsid w:val="00C06DA3"/>
    <w:rsid w:val="00C14190"/>
    <w:rsid w:val="00C20685"/>
    <w:rsid w:val="00C212F4"/>
    <w:rsid w:val="00C24694"/>
    <w:rsid w:val="00C47540"/>
    <w:rsid w:val="00C706E8"/>
    <w:rsid w:val="00C746A7"/>
    <w:rsid w:val="00C77005"/>
    <w:rsid w:val="00CB421D"/>
    <w:rsid w:val="00CB7C21"/>
    <w:rsid w:val="00CC4E0A"/>
    <w:rsid w:val="00CD4EC6"/>
    <w:rsid w:val="00CE5DD7"/>
    <w:rsid w:val="00D00B61"/>
    <w:rsid w:val="00D35780"/>
    <w:rsid w:val="00D46D3F"/>
    <w:rsid w:val="00D50DBB"/>
    <w:rsid w:val="00D757AF"/>
    <w:rsid w:val="00D803BB"/>
    <w:rsid w:val="00DA5B66"/>
    <w:rsid w:val="00DD643E"/>
    <w:rsid w:val="00E06E84"/>
    <w:rsid w:val="00E40F27"/>
    <w:rsid w:val="00E5121F"/>
    <w:rsid w:val="00E94EF4"/>
    <w:rsid w:val="00EA3A21"/>
    <w:rsid w:val="00EB1362"/>
    <w:rsid w:val="00F01F8F"/>
    <w:rsid w:val="00F04CB3"/>
    <w:rsid w:val="00F21428"/>
    <w:rsid w:val="00F277FA"/>
    <w:rsid w:val="00F33179"/>
    <w:rsid w:val="00FA62FF"/>
    <w:rsid w:val="00FC2D20"/>
    <w:rsid w:val="00FC649E"/>
    <w:rsid w:val="00FE1704"/>
    <w:rsid w:val="00FE6C52"/>
    <w:rsid w:val="00FE7DAE"/>
    <w:rsid w:val="00FF0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A79B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A79BF"/>
    <w:rPr>
      <w:rFonts w:ascii="Tahoma" w:hAnsi="Tahoma" w:cs="Tahoma"/>
      <w:sz w:val="16"/>
      <w:szCs w:val="16"/>
    </w:rPr>
  </w:style>
  <w:style w:type="paragraph" w:styleId="Zhlav">
    <w:name w:val="header"/>
    <w:basedOn w:val="Normln"/>
    <w:link w:val="ZhlavChar"/>
    <w:uiPriority w:val="99"/>
    <w:unhideWhenUsed/>
    <w:rsid w:val="007A79BF"/>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7A79BF"/>
  </w:style>
  <w:style w:type="paragraph" w:styleId="Zpat">
    <w:name w:val="footer"/>
    <w:basedOn w:val="Normln"/>
    <w:link w:val="ZpatChar"/>
    <w:uiPriority w:val="99"/>
    <w:unhideWhenUsed/>
    <w:rsid w:val="007A79BF"/>
    <w:pPr>
      <w:tabs>
        <w:tab w:val="center" w:pos="4703"/>
        <w:tab w:val="right" w:pos="9406"/>
      </w:tabs>
      <w:spacing w:after="0" w:line="240" w:lineRule="auto"/>
    </w:pPr>
  </w:style>
  <w:style w:type="character" w:customStyle="1" w:styleId="ZpatChar">
    <w:name w:val="Zápatí Char"/>
    <w:basedOn w:val="Standardnpsmoodstavce"/>
    <w:link w:val="Zpat"/>
    <w:uiPriority w:val="99"/>
    <w:rsid w:val="007A79BF"/>
  </w:style>
  <w:style w:type="paragraph" w:styleId="Odstavecseseznamem">
    <w:name w:val="List Paragraph"/>
    <w:basedOn w:val="Normln"/>
    <w:uiPriority w:val="34"/>
    <w:qFormat/>
    <w:rsid w:val="007A79BF"/>
    <w:pPr>
      <w:ind w:left="720"/>
      <w:contextualSpacing/>
    </w:pPr>
  </w:style>
  <w:style w:type="character" w:styleId="Hypertextovodkaz">
    <w:name w:val="Hyperlink"/>
    <w:basedOn w:val="Standardnpsmoodstavce"/>
    <w:uiPriority w:val="99"/>
    <w:unhideWhenUsed/>
    <w:rsid w:val="003B7FDB"/>
    <w:rPr>
      <w:color w:val="0000FF" w:themeColor="hyperlink"/>
      <w:u w:val="single"/>
    </w:rPr>
  </w:style>
  <w:style w:type="paragraph" w:customStyle="1" w:styleId="Standard">
    <w:name w:val="Standard"/>
    <w:rsid w:val="00DD643E"/>
    <w:pPr>
      <w:widowControl w:val="0"/>
      <w:suppressAutoHyphens/>
      <w:autoSpaceDN w:val="0"/>
      <w:spacing w:after="0" w:line="240" w:lineRule="auto"/>
      <w:textAlignment w:val="baseline"/>
    </w:pPr>
    <w:rPr>
      <w:rFonts w:ascii="Times New Roman" w:eastAsia="Lucida Sans Unicode" w:hAnsi="Times New Roman" w:cs="Mangal"/>
      <w:kern w:val="3"/>
      <w:sz w:val="24"/>
      <w:szCs w:val="24"/>
      <w:lang w:val="cs-CZ" w:eastAsia="zh-CN" w:bidi="hi-IN"/>
    </w:rPr>
  </w:style>
  <w:style w:type="paragraph" w:styleId="Normlnweb">
    <w:name w:val="Normal (Web)"/>
    <w:basedOn w:val="Normln"/>
    <w:uiPriority w:val="99"/>
    <w:unhideWhenUsed/>
    <w:rsid w:val="00A36E6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A79B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A79BF"/>
    <w:rPr>
      <w:rFonts w:ascii="Tahoma" w:hAnsi="Tahoma" w:cs="Tahoma"/>
      <w:sz w:val="16"/>
      <w:szCs w:val="16"/>
    </w:rPr>
  </w:style>
  <w:style w:type="paragraph" w:styleId="Zhlav">
    <w:name w:val="header"/>
    <w:basedOn w:val="Normln"/>
    <w:link w:val="ZhlavChar"/>
    <w:uiPriority w:val="99"/>
    <w:unhideWhenUsed/>
    <w:rsid w:val="007A79BF"/>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7A79BF"/>
  </w:style>
  <w:style w:type="paragraph" w:styleId="Zpat">
    <w:name w:val="footer"/>
    <w:basedOn w:val="Normln"/>
    <w:link w:val="ZpatChar"/>
    <w:uiPriority w:val="99"/>
    <w:unhideWhenUsed/>
    <w:rsid w:val="007A79BF"/>
    <w:pPr>
      <w:tabs>
        <w:tab w:val="center" w:pos="4703"/>
        <w:tab w:val="right" w:pos="9406"/>
      </w:tabs>
      <w:spacing w:after="0" w:line="240" w:lineRule="auto"/>
    </w:pPr>
  </w:style>
  <w:style w:type="character" w:customStyle="1" w:styleId="ZpatChar">
    <w:name w:val="Zápatí Char"/>
    <w:basedOn w:val="Standardnpsmoodstavce"/>
    <w:link w:val="Zpat"/>
    <w:uiPriority w:val="99"/>
    <w:rsid w:val="007A79BF"/>
  </w:style>
  <w:style w:type="paragraph" w:styleId="Odstavecseseznamem">
    <w:name w:val="List Paragraph"/>
    <w:basedOn w:val="Normln"/>
    <w:uiPriority w:val="34"/>
    <w:qFormat/>
    <w:rsid w:val="007A79BF"/>
    <w:pPr>
      <w:ind w:left="720"/>
      <w:contextualSpacing/>
    </w:pPr>
  </w:style>
  <w:style w:type="character" w:styleId="Hypertextovodkaz">
    <w:name w:val="Hyperlink"/>
    <w:basedOn w:val="Standardnpsmoodstavce"/>
    <w:uiPriority w:val="99"/>
    <w:unhideWhenUsed/>
    <w:rsid w:val="003B7FDB"/>
    <w:rPr>
      <w:color w:val="0000FF" w:themeColor="hyperlink"/>
      <w:u w:val="single"/>
    </w:rPr>
  </w:style>
  <w:style w:type="paragraph" w:customStyle="1" w:styleId="Standard">
    <w:name w:val="Standard"/>
    <w:rsid w:val="00DD643E"/>
    <w:pPr>
      <w:widowControl w:val="0"/>
      <w:suppressAutoHyphens/>
      <w:autoSpaceDN w:val="0"/>
      <w:spacing w:after="0" w:line="240" w:lineRule="auto"/>
      <w:textAlignment w:val="baseline"/>
    </w:pPr>
    <w:rPr>
      <w:rFonts w:ascii="Times New Roman" w:eastAsia="Lucida Sans Unicode" w:hAnsi="Times New Roman" w:cs="Mangal"/>
      <w:kern w:val="3"/>
      <w:sz w:val="24"/>
      <w:szCs w:val="24"/>
      <w:lang w:val="cs-CZ" w:eastAsia="zh-CN" w:bidi="hi-IN"/>
    </w:rPr>
  </w:style>
  <w:style w:type="paragraph" w:styleId="Normlnweb">
    <w:name w:val="Normal (Web)"/>
    <w:basedOn w:val="Normln"/>
    <w:uiPriority w:val="99"/>
    <w:unhideWhenUsed/>
    <w:rsid w:val="00A36E6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05523">
      <w:bodyDiv w:val="1"/>
      <w:marLeft w:val="0"/>
      <w:marRight w:val="0"/>
      <w:marTop w:val="0"/>
      <w:marBottom w:val="0"/>
      <w:divBdr>
        <w:top w:val="none" w:sz="0" w:space="0" w:color="auto"/>
        <w:left w:val="none" w:sz="0" w:space="0" w:color="auto"/>
        <w:bottom w:val="none" w:sz="0" w:space="0" w:color="auto"/>
        <w:right w:val="none" w:sz="0" w:space="0" w:color="auto"/>
      </w:divBdr>
    </w:div>
    <w:div w:id="68616879">
      <w:bodyDiv w:val="1"/>
      <w:marLeft w:val="0"/>
      <w:marRight w:val="0"/>
      <w:marTop w:val="0"/>
      <w:marBottom w:val="0"/>
      <w:divBdr>
        <w:top w:val="none" w:sz="0" w:space="0" w:color="auto"/>
        <w:left w:val="none" w:sz="0" w:space="0" w:color="auto"/>
        <w:bottom w:val="none" w:sz="0" w:space="0" w:color="auto"/>
        <w:right w:val="none" w:sz="0" w:space="0" w:color="auto"/>
      </w:divBdr>
    </w:div>
    <w:div w:id="97801298">
      <w:bodyDiv w:val="1"/>
      <w:marLeft w:val="0"/>
      <w:marRight w:val="0"/>
      <w:marTop w:val="0"/>
      <w:marBottom w:val="0"/>
      <w:divBdr>
        <w:top w:val="none" w:sz="0" w:space="0" w:color="auto"/>
        <w:left w:val="none" w:sz="0" w:space="0" w:color="auto"/>
        <w:bottom w:val="none" w:sz="0" w:space="0" w:color="auto"/>
        <w:right w:val="none" w:sz="0" w:space="0" w:color="auto"/>
      </w:divBdr>
    </w:div>
    <w:div w:id="120468089">
      <w:bodyDiv w:val="1"/>
      <w:marLeft w:val="0"/>
      <w:marRight w:val="0"/>
      <w:marTop w:val="0"/>
      <w:marBottom w:val="0"/>
      <w:divBdr>
        <w:top w:val="none" w:sz="0" w:space="0" w:color="auto"/>
        <w:left w:val="none" w:sz="0" w:space="0" w:color="auto"/>
        <w:bottom w:val="none" w:sz="0" w:space="0" w:color="auto"/>
        <w:right w:val="none" w:sz="0" w:space="0" w:color="auto"/>
      </w:divBdr>
    </w:div>
    <w:div w:id="147215613">
      <w:bodyDiv w:val="1"/>
      <w:marLeft w:val="0"/>
      <w:marRight w:val="0"/>
      <w:marTop w:val="0"/>
      <w:marBottom w:val="0"/>
      <w:divBdr>
        <w:top w:val="none" w:sz="0" w:space="0" w:color="auto"/>
        <w:left w:val="none" w:sz="0" w:space="0" w:color="auto"/>
        <w:bottom w:val="none" w:sz="0" w:space="0" w:color="auto"/>
        <w:right w:val="none" w:sz="0" w:space="0" w:color="auto"/>
      </w:divBdr>
      <w:divsChild>
        <w:div w:id="1091849331">
          <w:marLeft w:val="0"/>
          <w:marRight w:val="0"/>
          <w:marTop w:val="0"/>
          <w:marBottom w:val="0"/>
          <w:divBdr>
            <w:top w:val="none" w:sz="0" w:space="0" w:color="auto"/>
            <w:left w:val="none" w:sz="0" w:space="0" w:color="auto"/>
            <w:bottom w:val="none" w:sz="0" w:space="0" w:color="auto"/>
            <w:right w:val="none" w:sz="0" w:space="0" w:color="auto"/>
          </w:divBdr>
          <w:divsChild>
            <w:div w:id="535891137">
              <w:marLeft w:val="0"/>
              <w:marRight w:val="0"/>
              <w:marTop w:val="0"/>
              <w:marBottom w:val="0"/>
              <w:divBdr>
                <w:top w:val="none" w:sz="0" w:space="0" w:color="auto"/>
                <w:left w:val="none" w:sz="0" w:space="0" w:color="auto"/>
                <w:bottom w:val="none" w:sz="0" w:space="0" w:color="auto"/>
                <w:right w:val="none" w:sz="0" w:space="0" w:color="auto"/>
              </w:divBdr>
              <w:divsChild>
                <w:div w:id="2063825596">
                  <w:marLeft w:val="0"/>
                  <w:marRight w:val="0"/>
                  <w:marTop w:val="0"/>
                  <w:marBottom w:val="0"/>
                  <w:divBdr>
                    <w:top w:val="none" w:sz="0" w:space="0" w:color="auto"/>
                    <w:left w:val="none" w:sz="0" w:space="0" w:color="auto"/>
                    <w:bottom w:val="none" w:sz="0" w:space="0" w:color="auto"/>
                    <w:right w:val="none" w:sz="0" w:space="0" w:color="auto"/>
                  </w:divBdr>
                  <w:divsChild>
                    <w:div w:id="2103599731">
                      <w:marLeft w:val="0"/>
                      <w:marRight w:val="0"/>
                      <w:marTop w:val="0"/>
                      <w:marBottom w:val="0"/>
                      <w:divBdr>
                        <w:top w:val="none" w:sz="0" w:space="0" w:color="auto"/>
                        <w:left w:val="none" w:sz="0" w:space="0" w:color="auto"/>
                        <w:bottom w:val="none" w:sz="0" w:space="0" w:color="auto"/>
                        <w:right w:val="none" w:sz="0" w:space="0" w:color="auto"/>
                      </w:divBdr>
                      <w:divsChild>
                        <w:div w:id="5597785">
                          <w:marLeft w:val="0"/>
                          <w:marRight w:val="0"/>
                          <w:marTop w:val="0"/>
                          <w:marBottom w:val="0"/>
                          <w:divBdr>
                            <w:top w:val="none" w:sz="0" w:space="0" w:color="auto"/>
                            <w:left w:val="none" w:sz="0" w:space="0" w:color="auto"/>
                            <w:bottom w:val="none" w:sz="0" w:space="0" w:color="auto"/>
                            <w:right w:val="none" w:sz="0" w:space="0" w:color="auto"/>
                          </w:divBdr>
                          <w:divsChild>
                            <w:div w:id="811872016">
                              <w:marLeft w:val="0"/>
                              <w:marRight w:val="0"/>
                              <w:marTop w:val="0"/>
                              <w:marBottom w:val="0"/>
                              <w:divBdr>
                                <w:top w:val="none" w:sz="0" w:space="0" w:color="auto"/>
                                <w:left w:val="none" w:sz="0" w:space="0" w:color="auto"/>
                                <w:bottom w:val="none" w:sz="0" w:space="0" w:color="auto"/>
                                <w:right w:val="none" w:sz="0" w:space="0" w:color="auto"/>
                              </w:divBdr>
                              <w:divsChild>
                                <w:div w:id="1600142688">
                                  <w:marLeft w:val="0"/>
                                  <w:marRight w:val="0"/>
                                  <w:marTop w:val="0"/>
                                  <w:marBottom w:val="0"/>
                                  <w:divBdr>
                                    <w:top w:val="none" w:sz="0" w:space="0" w:color="auto"/>
                                    <w:left w:val="none" w:sz="0" w:space="0" w:color="auto"/>
                                    <w:bottom w:val="none" w:sz="0" w:space="0" w:color="auto"/>
                                    <w:right w:val="none" w:sz="0" w:space="0" w:color="auto"/>
                                  </w:divBdr>
                                  <w:divsChild>
                                    <w:div w:id="567804794">
                                      <w:marLeft w:val="0"/>
                                      <w:marRight w:val="0"/>
                                      <w:marTop w:val="0"/>
                                      <w:marBottom w:val="200"/>
                                      <w:divBdr>
                                        <w:top w:val="none" w:sz="0" w:space="0" w:color="auto"/>
                                        <w:left w:val="none" w:sz="0" w:space="0" w:color="auto"/>
                                        <w:bottom w:val="none" w:sz="0" w:space="0" w:color="auto"/>
                                        <w:right w:val="none" w:sz="0" w:space="0" w:color="auto"/>
                                      </w:divBdr>
                                      <w:divsChild>
                                        <w:div w:id="2056853353">
                                          <w:marLeft w:val="0"/>
                                          <w:marRight w:val="0"/>
                                          <w:marTop w:val="0"/>
                                          <w:marBottom w:val="200"/>
                                          <w:divBdr>
                                            <w:top w:val="none" w:sz="0" w:space="0" w:color="auto"/>
                                            <w:left w:val="none" w:sz="0" w:space="0" w:color="auto"/>
                                            <w:bottom w:val="none" w:sz="0" w:space="0" w:color="auto"/>
                                            <w:right w:val="none" w:sz="0" w:space="0" w:color="auto"/>
                                          </w:divBdr>
                                          <w:divsChild>
                                            <w:div w:id="1873181231">
                                              <w:marLeft w:val="0"/>
                                              <w:marRight w:val="0"/>
                                              <w:marTop w:val="0"/>
                                              <w:marBottom w:val="0"/>
                                              <w:divBdr>
                                                <w:top w:val="none" w:sz="0" w:space="0" w:color="auto"/>
                                                <w:left w:val="none" w:sz="0" w:space="0" w:color="auto"/>
                                                <w:bottom w:val="none" w:sz="0" w:space="0" w:color="auto"/>
                                                <w:right w:val="none" w:sz="0" w:space="0" w:color="auto"/>
                                              </w:divBdr>
                                              <w:divsChild>
                                                <w:div w:id="1697802696">
                                                  <w:marLeft w:val="0"/>
                                                  <w:marRight w:val="0"/>
                                                  <w:marTop w:val="0"/>
                                                  <w:marBottom w:val="0"/>
                                                  <w:divBdr>
                                                    <w:top w:val="none" w:sz="0" w:space="0" w:color="auto"/>
                                                    <w:left w:val="none" w:sz="0" w:space="0" w:color="auto"/>
                                                    <w:bottom w:val="none" w:sz="0" w:space="0" w:color="auto"/>
                                                    <w:right w:val="none" w:sz="0" w:space="0" w:color="auto"/>
                                                  </w:divBdr>
                                                  <w:divsChild>
                                                    <w:div w:id="66542137">
                                                      <w:marLeft w:val="0"/>
                                                      <w:marRight w:val="0"/>
                                                      <w:marTop w:val="0"/>
                                                      <w:marBottom w:val="0"/>
                                                      <w:divBdr>
                                                        <w:top w:val="none" w:sz="0" w:space="0" w:color="auto"/>
                                                        <w:left w:val="none" w:sz="0" w:space="0" w:color="auto"/>
                                                        <w:bottom w:val="none" w:sz="0" w:space="0" w:color="auto"/>
                                                        <w:right w:val="none" w:sz="0" w:space="0" w:color="auto"/>
                                                      </w:divBdr>
                                                      <w:divsChild>
                                                        <w:div w:id="93867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9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723436">
      <w:bodyDiv w:val="1"/>
      <w:marLeft w:val="0"/>
      <w:marRight w:val="0"/>
      <w:marTop w:val="0"/>
      <w:marBottom w:val="0"/>
      <w:divBdr>
        <w:top w:val="none" w:sz="0" w:space="0" w:color="auto"/>
        <w:left w:val="none" w:sz="0" w:space="0" w:color="auto"/>
        <w:bottom w:val="none" w:sz="0" w:space="0" w:color="auto"/>
        <w:right w:val="none" w:sz="0" w:space="0" w:color="auto"/>
      </w:divBdr>
    </w:div>
    <w:div w:id="156582574">
      <w:bodyDiv w:val="1"/>
      <w:marLeft w:val="0"/>
      <w:marRight w:val="0"/>
      <w:marTop w:val="0"/>
      <w:marBottom w:val="0"/>
      <w:divBdr>
        <w:top w:val="none" w:sz="0" w:space="0" w:color="auto"/>
        <w:left w:val="none" w:sz="0" w:space="0" w:color="auto"/>
        <w:bottom w:val="none" w:sz="0" w:space="0" w:color="auto"/>
        <w:right w:val="none" w:sz="0" w:space="0" w:color="auto"/>
      </w:divBdr>
    </w:div>
    <w:div w:id="234553681">
      <w:bodyDiv w:val="1"/>
      <w:marLeft w:val="0"/>
      <w:marRight w:val="0"/>
      <w:marTop w:val="0"/>
      <w:marBottom w:val="0"/>
      <w:divBdr>
        <w:top w:val="none" w:sz="0" w:space="0" w:color="auto"/>
        <w:left w:val="none" w:sz="0" w:space="0" w:color="auto"/>
        <w:bottom w:val="none" w:sz="0" w:space="0" w:color="auto"/>
        <w:right w:val="none" w:sz="0" w:space="0" w:color="auto"/>
      </w:divBdr>
      <w:divsChild>
        <w:div w:id="2129275824">
          <w:marLeft w:val="0"/>
          <w:marRight w:val="0"/>
          <w:marTop w:val="0"/>
          <w:marBottom w:val="0"/>
          <w:divBdr>
            <w:top w:val="none" w:sz="0" w:space="0" w:color="auto"/>
            <w:left w:val="none" w:sz="0" w:space="0" w:color="auto"/>
            <w:bottom w:val="none" w:sz="0" w:space="0" w:color="auto"/>
            <w:right w:val="none" w:sz="0" w:space="0" w:color="auto"/>
          </w:divBdr>
          <w:divsChild>
            <w:div w:id="1031610707">
              <w:marLeft w:val="0"/>
              <w:marRight w:val="0"/>
              <w:marTop w:val="0"/>
              <w:marBottom w:val="0"/>
              <w:divBdr>
                <w:top w:val="none" w:sz="0" w:space="0" w:color="auto"/>
                <w:left w:val="none" w:sz="0" w:space="0" w:color="auto"/>
                <w:bottom w:val="none" w:sz="0" w:space="0" w:color="auto"/>
                <w:right w:val="none" w:sz="0" w:space="0" w:color="auto"/>
              </w:divBdr>
              <w:divsChild>
                <w:div w:id="403139203">
                  <w:marLeft w:val="0"/>
                  <w:marRight w:val="0"/>
                  <w:marTop w:val="0"/>
                  <w:marBottom w:val="0"/>
                  <w:divBdr>
                    <w:top w:val="none" w:sz="0" w:space="0" w:color="auto"/>
                    <w:left w:val="none" w:sz="0" w:space="0" w:color="auto"/>
                    <w:bottom w:val="none" w:sz="0" w:space="0" w:color="auto"/>
                    <w:right w:val="none" w:sz="0" w:space="0" w:color="auto"/>
                  </w:divBdr>
                  <w:divsChild>
                    <w:div w:id="2143378599">
                      <w:marLeft w:val="0"/>
                      <w:marRight w:val="0"/>
                      <w:marTop w:val="0"/>
                      <w:marBottom w:val="0"/>
                      <w:divBdr>
                        <w:top w:val="none" w:sz="0" w:space="0" w:color="auto"/>
                        <w:left w:val="none" w:sz="0" w:space="0" w:color="auto"/>
                        <w:bottom w:val="none" w:sz="0" w:space="0" w:color="auto"/>
                        <w:right w:val="none" w:sz="0" w:space="0" w:color="auto"/>
                      </w:divBdr>
                      <w:divsChild>
                        <w:div w:id="2100716985">
                          <w:marLeft w:val="0"/>
                          <w:marRight w:val="0"/>
                          <w:marTop w:val="0"/>
                          <w:marBottom w:val="0"/>
                          <w:divBdr>
                            <w:top w:val="none" w:sz="0" w:space="0" w:color="auto"/>
                            <w:left w:val="none" w:sz="0" w:space="0" w:color="auto"/>
                            <w:bottom w:val="none" w:sz="0" w:space="0" w:color="auto"/>
                            <w:right w:val="none" w:sz="0" w:space="0" w:color="auto"/>
                          </w:divBdr>
                          <w:divsChild>
                            <w:div w:id="213391869">
                              <w:marLeft w:val="150"/>
                              <w:marRight w:val="0"/>
                              <w:marTop w:val="0"/>
                              <w:marBottom w:val="150"/>
                              <w:divBdr>
                                <w:top w:val="none" w:sz="0" w:space="0" w:color="auto"/>
                                <w:left w:val="none" w:sz="0" w:space="0" w:color="auto"/>
                                <w:bottom w:val="none" w:sz="0" w:space="0" w:color="auto"/>
                                <w:right w:val="none" w:sz="0" w:space="0" w:color="auto"/>
                              </w:divBdr>
                              <w:divsChild>
                                <w:div w:id="1165629412">
                                  <w:marLeft w:val="0"/>
                                  <w:marRight w:val="0"/>
                                  <w:marTop w:val="0"/>
                                  <w:marBottom w:val="0"/>
                                  <w:divBdr>
                                    <w:top w:val="none" w:sz="0" w:space="0" w:color="auto"/>
                                    <w:left w:val="none" w:sz="0" w:space="0" w:color="auto"/>
                                    <w:bottom w:val="none" w:sz="0" w:space="0" w:color="auto"/>
                                    <w:right w:val="none" w:sz="0" w:space="0" w:color="auto"/>
                                  </w:divBdr>
                                  <w:divsChild>
                                    <w:div w:id="1083642416">
                                      <w:marLeft w:val="0"/>
                                      <w:marRight w:val="0"/>
                                      <w:marTop w:val="0"/>
                                      <w:marBottom w:val="0"/>
                                      <w:divBdr>
                                        <w:top w:val="none" w:sz="0" w:space="0" w:color="auto"/>
                                        <w:left w:val="none" w:sz="0" w:space="0" w:color="auto"/>
                                        <w:bottom w:val="none" w:sz="0" w:space="0" w:color="auto"/>
                                        <w:right w:val="none" w:sz="0" w:space="0" w:color="auto"/>
                                      </w:divBdr>
                                      <w:divsChild>
                                        <w:div w:id="122504028">
                                          <w:marLeft w:val="0"/>
                                          <w:marRight w:val="0"/>
                                          <w:marTop w:val="0"/>
                                          <w:marBottom w:val="0"/>
                                          <w:divBdr>
                                            <w:top w:val="none" w:sz="0" w:space="0" w:color="auto"/>
                                            <w:left w:val="none" w:sz="0" w:space="0" w:color="auto"/>
                                            <w:bottom w:val="none" w:sz="0" w:space="0" w:color="auto"/>
                                            <w:right w:val="none" w:sz="0" w:space="0" w:color="auto"/>
                                          </w:divBdr>
                                          <w:divsChild>
                                            <w:div w:id="1214850688">
                                              <w:marLeft w:val="0"/>
                                              <w:marRight w:val="0"/>
                                              <w:marTop w:val="0"/>
                                              <w:marBottom w:val="0"/>
                                              <w:divBdr>
                                                <w:top w:val="none" w:sz="0" w:space="0" w:color="auto"/>
                                                <w:left w:val="none" w:sz="0" w:space="0" w:color="auto"/>
                                                <w:bottom w:val="none" w:sz="0" w:space="0" w:color="auto"/>
                                                <w:right w:val="none" w:sz="0" w:space="0" w:color="auto"/>
                                              </w:divBdr>
                                              <w:divsChild>
                                                <w:div w:id="158931261">
                                                  <w:marLeft w:val="0"/>
                                                  <w:marRight w:val="0"/>
                                                  <w:marTop w:val="0"/>
                                                  <w:marBottom w:val="150"/>
                                                  <w:divBdr>
                                                    <w:top w:val="none" w:sz="0" w:space="0" w:color="auto"/>
                                                    <w:left w:val="none" w:sz="0" w:space="0" w:color="auto"/>
                                                    <w:bottom w:val="none" w:sz="0" w:space="0" w:color="auto"/>
                                                    <w:right w:val="none" w:sz="0" w:space="0" w:color="auto"/>
                                                  </w:divBdr>
                                                  <w:divsChild>
                                                    <w:div w:id="2122988305">
                                                      <w:marLeft w:val="0"/>
                                                      <w:marRight w:val="0"/>
                                                      <w:marTop w:val="0"/>
                                                      <w:marBottom w:val="0"/>
                                                      <w:divBdr>
                                                        <w:top w:val="none" w:sz="0" w:space="0" w:color="auto"/>
                                                        <w:left w:val="none" w:sz="0" w:space="0" w:color="auto"/>
                                                        <w:bottom w:val="none" w:sz="0" w:space="0" w:color="auto"/>
                                                        <w:right w:val="none" w:sz="0" w:space="0" w:color="auto"/>
                                                      </w:divBdr>
                                                      <w:divsChild>
                                                        <w:div w:id="148007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6016777">
      <w:bodyDiv w:val="1"/>
      <w:marLeft w:val="0"/>
      <w:marRight w:val="0"/>
      <w:marTop w:val="0"/>
      <w:marBottom w:val="0"/>
      <w:divBdr>
        <w:top w:val="none" w:sz="0" w:space="0" w:color="auto"/>
        <w:left w:val="none" w:sz="0" w:space="0" w:color="auto"/>
        <w:bottom w:val="none" w:sz="0" w:space="0" w:color="auto"/>
        <w:right w:val="none" w:sz="0" w:space="0" w:color="auto"/>
      </w:divBdr>
      <w:divsChild>
        <w:div w:id="2089036466">
          <w:marLeft w:val="0"/>
          <w:marRight w:val="0"/>
          <w:marTop w:val="0"/>
          <w:marBottom w:val="0"/>
          <w:divBdr>
            <w:top w:val="none" w:sz="0" w:space="0" w:color="auto"/>
            <w:left w:val="none" w:sz="0" w:space="0" w:color="auto"/>
            <w:bottom w:val="none" w:sz="0" w:space="0" w:color="auto"/>
            <w:right w:val="none" w:sz="0" w:space="0" w:color="auto"/>
          </w:divBdr>
          <w:divsChild>
            <w:div w:id="1793211569">
              <w:marLeft w:val="-150"/>
              <w:marRight w:val="-150"/>
              <w:marTop w:val="0"/>
              <w:marBottom w:val="0"/>
              <w:divBdr>
                <w:top w:val="none" w:sz="0" w:space="0" w:color="auto"/>
                <w:left w:val="none" w:sz="0" w:space="0" w:color="auto"/>
                <w:bottom w:val="none" w:sz="0" w:space="0" w:color="auto"/>
                <w:right w:val="none" w:sz="0" w:space="0" w:color="auto"/>
              </w:divBdr>
              <w:divsChild>
                <w:div w:id="1869100292">
                  <w:marLeft w:val="0"/>
                  <w:marRight w:val="0"/>
                  <w:marTop w:val="0"/>
                  <w:marBottom w:val="0"/>
                  <w:divBdr>
                    <w:top w:val="none" w:sz="0" w:space="0" w:color="auto"/>
                    <w:left w:val="none" w:sz="0" w:space="0" w:color="auto"/>
                    <w:bottom w:val="none" w:sz="0" w:space="0" w:color="auto"/>
                    <w:right w:val="none" w:sz="0" w:space="0" w:color="auto"/>
                  </w:divBdr>
                  <w:divsChild>
                    <w:div w:id="1833717138">
                      <w:marLeft w:val="0"/>
                      <w:marRight w:val="0"/>
                      <w:marTop w:val="0"/>
                      <w:marBottom w:val="0"/>
                      <w:divBdr>
                        <w:top w:val="none" w:sz="0" w:space="0" w:color="auto"/>
                        <w:left w:val="none" w:sz="0" w:space="0" w:color="auto"/>
                        <w:bottom w:val="none" w:sz="0" w:space="0" w:color="auto"/>
                        <w:right w:val="none" w:sz="0" w:space="0" w:color="auto"/>
                      </w:divBdr>
                      <w:divsChild>
                        <w:div w:id="21024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687455">
      <w:bodyDiv w:val="1"/>
      <w:marLeft w:val="0"/>
      <w:marRight w:val="0"/>
      <w:marTop w:val="0"/>
      <w:marBottom w:val="0"/>
      <w:divBdr>
        <w:top w:val="none" w:sz="0" w:space="0" w:color="auto"/>
        <w:left w:val="none" w:sz="0" w:space="0" w:color="auto"/>
        <w:bottom w:val="none" w:sz="0" w:space="0" w:color="auto"/>
        <w:right w:val="none" w:sz="0" w:space="0" w:color="auto"/>
      </w:divBdr>
    </w:div>
    <w:div w:id="553811493">
      <w:bodyDiv w:val="1"/>
      <w:marLeft w:val="0"/>
      <w:marRight w:val="0"/>
      <w:marTop w:val="0"/>
      <w:marBottom w:val="0"/>
      <w:divBdr>
        <w:top w:val="none" w:sz="0" w:space="0" w:color="auto"/>
        <w:left w:val="none" w:sz="0" w:space="0" w:color="auto"/>
        <w:bottom w:val="none" w:sz="0" w:space="0" w:color="auto"/>
        <w:right w:val="none" w:sz="0" w:space="0" w:color="auto"/>
      </w:divBdr>
    </w:div>
    <w:div w:id="739210387">
      <w:bodyDiv w:val="1"/>
      <w:marLeft w:val="0"/>
      <w:marRight w:val="0"/>
      <w:marTop w:val="0"/>
      <w:marBottom w:val="0"/>
      <w:divBdr>
        <w:top w:val="none" w:sz="0" w:space="0" w:color="auto"/>
        <w:left w:val="none" w:sz="0" w:space="0" w:color="auto"/>
        <w:bottom w:val="none" w:sz="0" w:space="0" w:color="auto"/>
        <w:right w:val="none" w:sz="0" w:space="0" w:color="auto"/>
      </w:divBdr>
    </w:div>
    <w:div w:id="791172977">
      <w:bodyDiv w:val="1"/>
      <w:marLeft w:val="0"/>
      <w:marRight w:val="0"/>
      <w:marTop w:val="0"/>
      <w:marBottom w:val="0"/>
      <w:divBdr>
        <w:top w:val="none" w:sz="0" w:space="0" w:color="auto"/>
        <w:left w:val="none" w:sz="0" w:space="0" w:color="auto"/>
        <w:bottom w:val="none" w:sz="0" w:space="0" w:color="auto"/>
        <w:right w:val="none" w:sz="0" w:space="0" w:color="auto"/>
      </w:divBdr>
    </w:div>
    <w:div w:id="793331425">
      <w:bodyDiv w:val="1"/>
      <w:marLeft w:val="0"/>
      <w:marRight w:val="0"/>
      <w:marTop w:val="0"/>
      <w:marBottom w:val="0"/>
      <w:divBdr>
        <w:top w:val="none" w:sz="0" w:space="0" w:color="auto"/>
        <w:left w:val="none" w:sz="0" w:space="0" w:color="auto"/>
        <w:bottom w:val="none" w:sz="0" w:space="0" w:color="auto"/>
        <w:right w:val="none" w:sz="0" w:space="0" w:color="auto"/>
      </w:divBdr>
    </w:div>
    <w:div w:id="823357545">
      <w:bodyDiv w:val="1"/>
      <w:marLeft w:val="0"/>
      <w:marRight w:val="0"/>
      <w:marTop w:val="0"/>
      <w:marBottom w:val="0"/>
      <w:divBdr>
        <w:top w:val="none" w:sz="0" w:space="0" w:color="auto"/>
        <w:left w:val="none" w:sz="0" w:space="0" w:color="auto"/>
        <w:bottom w:val="none" w:sz="0" w:space="0" w:color="auto"/>
        <w:right w:val="none" w:sz="0" w:space="0" w:color="auto"/>
      </w:divBdr>
      <w:divsChild>
        <w:div w:id="144398190">
          <w:marLeft w:val="0"/>
          <w:marRight w:val="0"/>
          <w:marTop w:val="0"/>
          <w:marBottom w:val="0"/>
          <w:divBdr>
            <w:top w:val="none" w:sz="0" w:space="0" w:color="auto"/>
            <w:left w:val="none" w:sz="0" w:space="0" w:color="auto"/>
            <w:bottom w:val="none" w:sz="0" w:space="0" w:color="auto"/>
            <w:right w:val="none" w:sz="0" w:space="0" w:color="auto"/>
          </w:divBdr>
          <w:divsChild>
            <w:div w:id="151987650">
              <w:marLeft w:val="-150"/>
              <w:marRight w:val="-150"/>
              <w:marTop w:val="0"/>
              <w:marBottom w:val="0"/>
              <w:divBdr>
                <w:top w:val="none" w:sz="0" w:space="0" w:color="auto"/>
                <w:left w:val="none" w:sz="0" w:space="0" w:color="auto"/>
                <w:bottom w:val="none" w:sz="0" w:space="0" w:color="auto"/>
                <w:right w:val="none" w:sz="0" w:space="0" w:color="auto"/>
              </w:divBdr>
              <w:divsChild>
                <w:div w:id="608707039">
                  <w:marLeft w:val="0"/>
                  <w:marRight w:val="0"/>
                  <w:marTop w:val="0"/>
                  <w:marBottom w:val="0"/>
                  <w:divBdr>
                    <w:top w:val="none" w:sz="0" w:space="0" w:color="auto"/>
                    <w:left w:val="none" w:sz="0" w:space="0" w:color="auto"/>
                    <w:bottom w:val="none" w:sz="0" w:space="0" w:color="auto"/>
                    <w:right w:val="none" w:sz="0" w:space="0" w:color="auto"/>
                  </w:divBdr>
                  <w:divsChild>
                    <w:div w:id="2053308520">
                      <w:marLeft w:val="0"/>
                      <w:marRight w:val="0"/>
                      <w:marTop w:val="0"/>
                      <w:marBottom w:val="0"/>
                      <w:divBdr>
                        <w:top w:val="none" w:sz="0" w:space="0" w:color="auto"/>
                        <w:left w:val="none" w:sz="0" w:space="0" w:color="auto"/>
                        <w:bottom w:val="none" w:sz="0" w:space="0" w:color="auto"/>
                        <w:right w:val="none" w:sz="0" w:space="0" w:color="auto"/>
                      </w:divBdr>
                      <w:divsChild>
                        <w:div w:id="20404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721616">
      <w:bodyDiv w:val="1"/>
      <w:marLeft w:val="0"/>
      <w:marRight w:val="0"/>
      <w:marTop w:val="0"/>
      <w:marBottom w:val="0"/>
      <w:divBdr>
        <w:top w:val="none" w:sz="0" w:space="0" w:color="auto"/>
        <w:left w:val="none" w:sz="0" w:space="0" w:color="auto"/>
        <w:bottom w:val="none" w:sz="0" w:space="0" w:color="auto"/>
        <w:right w:val="none" w:sz="0" w:space="0" w:color="auto"/>
      </w:divBdr>
    </w:div>
    <w:div w:id="883830201">
      <w:bodyDiv w:val="1"/>
      <w:marLeft w:val="0"/>
      <w:marRight w:val="0"/>
      <w:marTop w:val="0"/>
      <w:marBottom w:val="0"/>
      <w:divBdr>
        <w:top w:val="none" w:sz="0" w:space="0" w:color="auto"/>
        <w:left w:val="none" w:sz="0" w:space="0" w:color="auto"/>
        <w:bottom w:val="none" w:sz="0" w:space="0" w:color="auto"/>
        <w:right w:val="none" w:sz="0" w:space="0" w:color="auto"/>
      </w:divBdr>
    </w:div>
    <w:div w:id="913903543">
      <w:bodyDiv w:val="1"/>
      <w:marLeft w:val="0"/>
      <w:marRight w:val="0"/>
      <w:marTop w:val="0"/>
      <w:marBottom w:val="0"/>
      <w:divBdr>
        <w:top w:val="none" w:sz="0" w:space="0" w:color="auto"/>
        <w:left w:val="none" w:sz="0" w:space="0" w:color="auto"/>
        <w:bottom w:val="none" w:sz="0" w:space="0" w:color="auto"/>
        <w:right w:val="none" w:sz="0" w:space="0" w:color="auto"/>
      </w:divBdr>
      <w:divsChild>
        <w:div w:id="358239405">
          <w:marLeft w:val="0"/>
          <w:marRight w:val="0"/>
          <w:marTop w:val="0"/>
          <w:marBottom w:val="0"/>
          <w:divBdr>
            <w:top w:val="none" w:sz="0" w:space="0" w:color="auto"/>
            <w:left w:val="none" w:sz="0" w:space="0" w:color="auto"/>
            <w:bottom w:val="none" w:sz="0" w:space="0" w:color="auto"/>
            <w:right w:val="none" w:sz="0" w:space="0" w:color="auto"/>
          </w:divBdr>
          <w:divsChild>
            <w:div w:id="196939370">
              <w:marLeft w:val="0"/>
              <w:marRight w:val="0"/>
              <w:marTop w:val="0"/>
              <w:marBottom w:val="0"/>
              <w:divBdr>
                <w:top w:val="none" w:sz="0" w:space="0" w:color="auto"/>
                <w:left w:val="none" w:sz="0" w:space="0" w:color="auto"/>
                <w:bottom w:val="none" w:sz="0" w:space="0" w:color="auto"/>
                <w:right w:val="none" w:sz="0" w:space="0" w:color="auto"/>
              </w:divBdr>
              <w:divsChild>
                <w:div w:id="969361313">
                  <w:marLeft w:val="0"/>
                  <w:marRight w:val="0"/>
                  <w:marTop w:val="0"/>
                  <w:marBottom w:val="0"/>
                  <w:divBdr>
                    <w:top w:val="none" w:sz="0" w:space="0" w:color="auto"/>
                    <w:left w:val="none" w:sz="0" w:space="0" w:color="auto"/>
                    <w:bottom w:val="none" w:sz="0" w:space="0" w:color="auto"/>
                    <w:right w:val="none" w:sz="0" w:space="0" w:color="auto"/>
                  </w:divBdr>
                  <w:divsChild>
                    <w:div w:id="869343272">
                      <w:marLeft w:val="0"/>
                      <w:marRight w:val="0"/>
                      <w:marTop w:val="0"/>
                      <w:marBottom w:val="0"/>
                      <w:divBdr>
                        <w:top w:val="none" w:sz="0" w:space="0" w:color="auto"/>
                        <w:left w:val="none" w:sz="0" w:space="0" w:color="auto"/>
                        <w:bottom w:val="none" w:sz="0" w:space="0" w:color="auto"/>
                        <w:right w:val="none" w:sz="0" w:space="0" w:color="auto"/>
                      </w:divBdr>
                      <w:divsChild>
                        <w:div w:id="332338792">
                          <w:marLeft w:val="0"/>
                          <w:marRight w:val="0"/>
                          <w:marTop w:val="0"/>
                          <w:marBottom w:val="0"/>
                          <w:divBdr>
                            <w:top w:val="none" w:sz="0" w:space="0" w:color="auto"/>
                            <w:left w:val="none" w:sz="0" w:space="0" w:color="auto"/>
                            <w:bottom w:val="none" w:sz="0" w:space="0" w:color="auto"/>
                            <w:right w:val="none" w:sz="0" w:space="0" w:color="auto"/>
                          </w:divBdr>
                          <w:divsChild>
                            <w:div w:id="1784768496">
                              <w:marLeft w:val="0"/>
                              <w:marRight w:val="0"/>
                              <w:marTop w:val="0"/>
                              <w:marBottom w:val="0"/>
                              <w:divBdr>
                                <w:top w:val="none" w:sz="0" w:space="0" w:color="auto"/>
                                <w:left w:val="none" w:sz="0" w:space="0" w:color="auto"/>
                                <w:bottom w:val="none" w:sz="0" w:space="0" w:color="auto"/>
                                <w:right w:val="none" w:sz="0" w:space="0" w:color="auto"/>
                              </w:divBdr>
                              <w:divsChild>
                                <w:div w:id="2024164754">
                                  <w:marLeft w:val="0"/>
                                  <w:marRight w:val="0"/>
                                  <w:marTop w:val="0"/>
                                  <w:marBottom w:val="0"/>
                                  <w:divBdr>
                                    <w:top w:val="none" w:sz="0" w:space="0" w:color="auto"/>
                                    <w:left w:val="none" w:sz="0" w:space="0" w:color="auto"/>
                                    <w:bottom w:val="none" w:sz="0" w:space="0" w:color="auto"/>
                                    <w:right w:val="none" w:sz="0" w:space="0" w:color="auto"/>
                                  </w:divBdr>
                                  <w:divsChild>
                                    <w:div w:id="338580946">
                                      <w:marLeft w:val="0"/>
                                      <w:marRight w:val="0"/>
                                      <w:marTop w:val="0"/>
                                      <w:marBottom w:val="200"/>
                                      <w:divBdr>
                                        <w:top w:val="none" w:sz="0" w:space="0" w:color="auto"/>
                                        <w:left w:val="none" w:sz="0" w:space="0" w:color="auto"/>
                                        <w:bottom w:val="none" w:sz="0" w:space="0" w:color="auto"/>
                                        <w:right w:val="none" w:sz="0" w:space="0" w:color="auto"/>
                                      </w:divBdr>
                                      <w:divsChild>
                                        <w:div w:id="774590633">
                                          <w:marLeft w:val="0"/>
                                          <w:marRight w:val="0"/>
                                          <w:marTop w:val="0"/>
                                          <w:marBottom w:val="200"/>
                                          <w:divBdr>
                                            <w:top w:val="none" w:sz="0" w:space="0" w:color="auto"/>
                                            <w:left w:val="none" w:sz="0" w:space="0" w:color="auto"/>
                                            <w:bottom w:val="none" w:sz="0" w:space="0" w:color="auto"/>
                                            <w:right w:val="none" w:sz="0" w:space="0" w:color="auto"/>
                                          </w:divBdr>
                                          <w:divsChild>
                                            <w:div w:id="169510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7446639">
      <w:bodyDiv w:val="1"/>
      <w:marLeft w:val="0"/>
      <w:marRight w:val="0"/>
      <w:marTop w:val="0"/>
      <w:marBottom w:val="0"/>
      <w:divBdr>
        <w:top w:val="none" w:sz="0" w:space="0" w:color="auto"/>
        <w:left w:val="none" w:sz="0" w:space="0" w:color="auto"/>
        <w:bottom w:val="none" w:sz="0" w:space="0" w:color="auto"/>
        <w:right w:val="none" w:sz="0" w:space="0" w:color="auto"/>
      </w:divBdr>
    </w:div>
    <w:div w:id="1123420115">
      <w:bodyDiv w:val="1"/>
      <w:marLeft w:val="0"/>
      <w:marRight w:val="0"/>
      <w:marTop w:val="0"/>
      <w:marBottom w:val="0"/>
      <w:divBdr>
        <w:top w:val="none" w:sz="0" w:space="0" w:color="auto"/>
        <w:left w:val="none" w:sz="0" w:space="0" w:color="auto"/>
        <w:bottom w:val="none" w:sz="0" w:space="0" w:color="auto"/>
        <w:right w:val="none" w:sz="0" w:space="0" w:color="auto"/>
      </w:divBdr>
    </w:div>
    <w:div w:id="1239171045">
      <w:bodyDiv w:val="1"/>
      <w:marLeft w:val="0"/>
      <w:marRight w:val="0"/>
      <w:marTop w:val="0"/>
      <w:marBottom w:val="0"/>
      <w:divBdr>
        <w:top w:val="none" w:sz="0" w:space="0" w:color="auto"/>
        <w:left w:val="none" w:sz="0" w:space="0" w:color="auto"/>
        <w:bottom w:val="none" w:sz="0" w:space="0" w:color="auto"/>
        <w:right w:val="none" w:sz="0" w:space="0" w:color="auto"/>
      </w:divBdr>
    </w:div>
    <w:div w:id="1243030027">
      <w:bodyDiv w:val="1"/>
      <w:marLeft w:val="0"/>
      <w:marRight w:val="0"/>
      <w:marTop w:val="0"/>
      <w:marBottom w:val="0"/>
      <w:divBdr>
        <w:top w:val="none" w:sz="0" w:space="0" w:color="auto"/>
        <w:left w:val="none" w:sz="0" w:space="0" w:color="auto"/>
        <w:bottom w:val="none" w:sz="0" w:space="0" w:color="auto"/>
        <w:right w:val="none" w:sz="0" w:space="0" w:color="auto"/>
      </w:divBdr>
      <w:divsChild>
        <w:div w:id="521675787">
          <w:marLeft w:val="0"/>
          <w:marRight w:val="0"/>
          <w:marTop w:val="0"/>
          <w:marBottom w:val="0"/>
          <w:divBdr>
            <w:top w:val="none" w:sz="0" w:space="0" w:color="auto"/>
            <w:left w:val="none" w:sz="0" w:space="0" w:color="auto"/>
            <w:bottom w:val="none" w:sz="0" w:space="0" w:color="auto"/>
            <w:right w:val="none" w:sz="0" w:space="0" w:color="auto"/>
          </w:divBdr>
          <w:divsChild>
            <w:div w:id="2088727971">
              <w:marLeft w:val="0"/>
              <w:marRight w:val="0"/>
              <w:marTop w:val="0"/>
              <w:marBottom w:val="0"/>
              <w:divBdr>
                <w:top w:val="none" w:sz="0" w:space="0" w:color="auto"/>
                <w:left w:val="none" w:sz="0" w:space="0" w:color="auto"/>
                <w:bottom w:val="none" w:sz="0" w:space="0" w:color="auto"/>
                <w:right w:val="none" w:sz="0" w:space="0" w:color="auto"/>
              </w:divBdr>
              <w:divsChild>
                <w:div w:id="1470825702">
                  <w:marLeft w:val="0"/>
                  <w:marRight w:val="0"/>
                  <w:marTop w:val="0"/>
                  <w:marBottom w:val="0"/>
                  <w:divBdr>
                    <w:top w:val="none" w:sz="0" w:space="0" w:color="auto"/>
                    <w:left w:val="none" w:sz="0" w:space="0" w:color="auto"/>
                    <w:bottom w:val="none" w:sz="0" w:space="0" w:color="auto"/>
                    <w:right w:val="none" w:sz="0" w:space="0" w:color="auto"/>
                  </w:divBdr>
                  <w:divsChild>
                    <w:div w:id="691803413">
                      <w:marLeft w:val="0"/>
                      <w:marRight w:val="0"/>
                      <w:marTop w:val="0"/>
                      <w:marBottom w:val="0"/>
                      <w:divBdr>
                        <w:top w:val="none" w:sz="0" w:space="0" w:color="auto"/>
                        <w:left w:val="none" w:sz="0" w:space="0" w:color="auto"/>
                        <w:bottom w:val="none" w:sz="0" w:space="0" w:color="auto"/>
                        <w:right w:val="none" w:sz="0" w:space="0" w:color="auto"/>
                      </w:divBdr>
                      <w:divsChild>
                        <w:div w:id="1951738253">
                          <w:marLeft w:val="0"/>
                          <w:marRight w:val="0"/>
                          <w:marTop w:val="0"/>
                          <w:marBottom w:val="0"/>
                          <w:divBdr>
                            <w:top w:val="none" w:sz="0" w:space="0" w:color="auto"/>
                            <w:left w:val="none" w:sz="0" w:space="0" w:color="auto"/>
                            <w:bottom w:val="none" w:sz="0" w:space="0" w:color="auto"/>
                            <w:right w:val="none" w:sz="0" w:space="0" w:color="auto"/>
                          </w:divBdr>
                          <w:divsChild>
                            <w:div w:id="1117677815">
                              <w:marLeft w:val="0"/>
                              <w:marRight w:val="0"/>
                              <w:marTop w:val="0"/>
                              <w:marBottom w:val="0"/>
                              <w:divBdr>
                                <w:top w:val="none" w:sz="0" w:space="0" w:color="auto"/>
                                <w:left w:val="none" w:sz="0" w:space="0" w:color="auto"/>
                                <w:bottom w:val="none" w:sz="0" w:space="0" w:color="auto"/>
                                <w:right w:val="none" w:sz="0" w:space="0" w:color="auto"/>
                              </w:divBdr>
                              <w:divsChild>
                                <w:div w:id="1204245301">
                                  <w:marLeft w:val="0"/>
                                  <w:marRight w:val="0"/>
                                  <w:marTop w:val="0"/>
                                  <w:marBottom w:val="0"/>
                                  <w:divBdr>
                                    <w:top w:val="none" w:sz="0" w:space="0" w:color="auto"/>
                                    <w:left w:val="none" w:sz="0" w:space="0" w:color="auto"/>
                                    <w:bottom w:val="none" w:sz="0" w:space="0" w:color="auto"/>
                                    <w:right w:val="none" w:sz="0" w:space="0" w:color="auto"/>
                                  </w:divBdr>
                                  <w:divsChild>
                                    <w:div w:id="288242767">
                                      <w:marLeft w:val="0"/>
                                      <w:marRight w:val="0"/>
                                      <w:marTop w:val="0"/>
                                      <w:marBottom w:val="200"/>
                                      <w:divBdr>
                                        <w:top w:val="none" w:sz="0" w:space="0" w:color="auto"/>
                                        <w:left w:val="none" w:sz="0" w:space="0" w:color="auto"/>
                                        <w:bottom w:val="none" w:sz="0" w:space="0" w:color="auto"/>
                                        <w:right w:val="none" w:sz="0" w:space="0" w:color="auto"/>
                                      </w:divBdr>
                                      <w:divsChild>
                                        <w:div w:id="649334392">
                                          <w:marLeft w:val="0"/>
                                          <w:marRight w:val="0"/>
                                          <w:marTop w:val="0"/>
                                          <w:marBottom w:val="200"/>
                                          <w:divBdr>
                                            <w:top w:val="none" w:sz="0" w:space="0" w:color="auto"/>
                                            <w:left w:val="none" w:sz="0" w:space="0" w:color="auto"/>
                                            <w:bottom w:val="none" w:sz="0" w:space="0" w:color="auto"/>
                                            <w:right w:val="none" w:sz="0" w:space="0" w:color="auto"/>
                                          </w:divBdr>
                                          <w:divsChild>
                                            <w:div w:id="181826508">
                                              <w:marLeft w:val="0"/>
                                              <w:marRight w:val="0"/>
                                              <w:marTop w:val="0"/>
                                              <w:marBottom w:val="0"/>
                                              <w:divBdr>
                                                <w:top w:val="none" w:sz="0" w:space="0" w:color="auto"/>
                                                <w:left w:val="none" w:sz="0" w:space="0" w:color="auto"/>
                                                <w:bottom w:val="none" w:sz="0" w:space="0" w:color="auto"/>
                                                <w:right w:val="none" w:sz="0" w:space="0" w:color="auto"/>
                                              </w:divBdr>
                                            </w:div>
                                            <w:div w:id="3720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086972">
      <w:bodyDiv w:val="1"/>
      <w:marLeft w:val="0"/>
      <w:marRight w:val="0"/>
      <w:marTop w:val="0"/>
      <w:marBottom w:val="0"/>
      <w:divBdr>
        <w:top w:val="none" w:sz="0" w:space="0" w:color="auto"/>
        <w:left w:val="none" w:sz="0" w:space="0" w:color="auto"/>
        <w:bottom w:val="none" w:sz="0" w:space="0" w:color="auto"/>
        <w:right w:val="none" w:sz="0" w:space="0" w:color="auto"/>
      </w:divBdr>
    </w:div>
    <w:div w:id="1455098022">
      <w:bodyDiv w:val="1"/>
      <w:marLeft w:val="0"/>
      <w:marRight w:val="0"/>
      <w:marTop w:val="0"/>
      <w:marBottom w:val="0"/>
      <w:divBdr>
        <w:top w:val="none" w:sz="0" w:space="0" w:color="auto"/>
        <w:left w:val="none" w:sz="0" w:space="0" w:color="auto"/>
        <w:bottom w:val="none" w:sz="0" w:space="0" w:color="auto"/>
        <w:right w:val="none" w:sz="0" w:space="0" w:color="auto"/>
      </w:divBdr>
    </w:div>
    <w:div w:id="1460417018">
      <w:bodyDiv w:val="1"/>
      <w:marLeft w:val="0"/>
      <w:marRight w:val="0"/>
      <w:marTop w:val="0"/>
      <w:marBottom w:val="0"/>
      <w:divBdr>
        <w:top w:val="none" w:sz="0" w:space="0" w:color="auto"/>
        <w:left w:val="none" w:sz="0" w:space="0" w:color="auto"/>
        <w:bottom w:val="none" w:sz="0" w:space="0" w:color="auto"/>
        <w:right w:val="none" w:sz="0" w:space="0" w:color="auto"/>
      </w:divBdr>
      <w:divsChild>
        <w:div w:id="1832215401">
          <w:marLeft w:val="0"/>
          <w:marRight w:val="0"/>
          <w:marTop w:val="0"/>
          <w:marBottom w:val="0"/>
          <w:divBdr>
            <w:top w:val="none" w:sz="0" w:space="0" w:color="auto"/>
            <w:left w:val="none" w:sz="0" w:space="0" w:color="auto"/>
            <w:bottom w:val="none" w:sz="0" w:space="0" w:color="auto"/>
            <w:right w:val="none" w:sz="0" w:space="0" w:color="auto"/>
          </w:divBdr>
          <w:divsChild>
            <w:div w:id="1089423004">
              <w:marLeft w:val="0"/>
              <w:marRight w:val="0"/>
              <w:marTop w:val="0"/>
              <w:marBottom w:val="0"/>
              <w:divBdr>
                <w:top w:val="none" w:sz="0" w:space="0" w:color="auto"/>
                <w:left w:val="none" w:sz="0" w:space="0" w:color="auto"/>
                <w:bottom w:val="none" w:sz="0" w:space="0" w:color="auto"/>
                <w:right w:val="none" w:sz="0" w:space="0" w:color="auto"/>
              </w:divBdr>
              <w:divsChild>
                <w:div w:id="2121607239">
                  <w:marLeft w:val="0"/>
                  <w:marRight w:val="0"/>
                  <w:marTop w:val="0"/>
                  <w:marBottom w:val="0"/>
                  <w:divBdr>
                    <w:top w:val="none" w:sz="0" w:space="0" w:color="auto"/>
                    <w:left w:val="none" w:sz="0" w:space="0" w:color="auto"/>
                    <w:bottom w:val="none" w:sz="0" w:space="0" w:color="auto"/>
                    <w:right w:val="none" w:sz="0" w:space="0" w:color="auto"/>
                  </w:divBdr>
                  <w:divsChild>
                    <w:div w:id="230116871">
                      <w:marLeft w:val="0"/>
                      <w:marRight w:val="0"/>
                      <w:marTop w:val="0"/>
                      <w:marBottom w:val="0"/>
                      <w:divBdr>
                        <w:top w:val="none" w:sz="0" w:space="0" w:color="auto"/>
                        <w:left w:val="none" w:sz="0" w:space="0" w:color="auto"/>
                        <w:bottom w:val="none" w:sz="0" w:space="0" w:color="auto"/>
                        <w:right w:val="none" w:sz="0" w:space="0" w:color="auto"/>
                      </w:divBdr>
                      <w:divsChild>
                        <w:div w:id="186451685">
                          <w:marLeft w:val="0"/>
                          <w:marRight w:val="0"/>
                          <w:marTop w:val="0"/>
                          <w:marBottom w:val="0"/>
                          <w:divBdr>
                            <w:top w:val="none" w:sz="0" w:space="0" w:color="auto"/>
                            <w:left w:val="none" w:sz="0" w:space="0" w:color="auto"/>
                            <w:bottom w:val="none" w:sz="0" w:space="0" w:color="auto"/>
                            <w:right w:val="none" w:sz="0" w:space="0" w:color="auto"/>
                          </w:divBdr>
                          <w:divsChild>
                            <w:div w:id="831138556">
                              <w:marLeft w:val="0"/>
                              <w:marRight w:val="0"/>
                              <w:marTop w:val="0"/>
                              <w:marBottom w:val="0"/>
                              <w:divBdr>
                                <w:top w:val="none" w:sz="0" w:space="0" w:color="auto"/>
                                <w:left w:val="none" w:sz="0" w:space="0" w:color="auto"/>
                                <w:bottom w:val="none" w:sz="0" w:space="0" w:color="auto"/>
                                <w:right w:val="none" w:sz="0" w:space="0" w:color="auto"/>
                              </w:divBdr>
                              <w:divsChild>
                                <w:div w:id="1632322095">
                                  <w:marLeft w:val="0"/>
                                  <w:marRight w:val="0"/>
                                  <w:marTop w:val="0"/>
                                  <w:marBottom w:val="0"/>
                                  <w:divBdr>
                                    <w:top w:val="none" w:sz="0" w:space="0" w:color="auto"/>
                                    <w:left w:val="none" w:sz="0" w:space="0" w:color="auto"/>
                                    <w:bottom w:val="none" w:sz="0" w:space="0" w:color="auto"/>
                                    <w:right w:val="none" w:sz="0" w:space="0" w:color="auto"/>
                                  </w:divBdr>
                                  <w:divsChild>
                                    <w:div w:id="1917276728">
                                      <w:marLeft w:val="0"/>
                                      <w:marRight w:val="0"/>
                                      <w:marTop w:val="0"/>
                                      <w:marBottom w:val="0"/>
                                      <w:divBdr>
                                        <w:top w:val="none" w:sz="0" w:space="0" w:color="auto"/>
                                        <w:left w:val="none" w:sz="0" w:space="0" w:color="auto"/>
                                        <w:bottom w:val="none" w:sz="0" w:space="0" w:color="auto"/>
                                        <w:right w:val="none" w:sz="0" w:space="0" w:color="auto"/>
                                      </w:divBdr>
                                      <w:divsChild>
                                        <w:div w:id="74222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7817483">
      <w:bodyDiv w:val="1"/>
      <w:marLeft w:val="0"/>
      <w:marRight w:val="0"/>
      <w:marTop w:val="0"/>
      <w:marBottom w:val="0"/>
      <w:divBdr>
        <w:top w:val="none" w:sz="0" w:space="0" w:color="auto"/>
        <w:left w:val="none" w:sz="0" w:space="0" w:color="auto"/>
        <w:bottom w:val="none" w:sz="0" w:space="0" w:color="auto"/>
        <w:right w:val="none" w:sz="0" w:space="0" w:color="auto"/>
      </w:divBdr>
    </w:div>
    <w:div w:id="1531063596">
      <w:bodyDiv w:val="1"/>
      <w:marLeft w:val="0"/>
      <w:marRight w:val="0"/>
      <w:marTop w:val="0"/>
      <w:marBottom w:val="0"/>
      <w:divBdr>
        <w:top w:val="none" w:sz="0" w:space="0" w:color="auto"/>
        <w:left w:val="none" w:sz="0" w:space="0" w:color="auto"/>
        <w:bottom w:val="none" w:sz="0" w:space="0" w:color="auto"/>
        <w:right w:val="none" w:sz="0" w:space="0" w:color="auto"/>
      </w:divBdr>
    </w:div>
    <w:div w:id="1545632514">
      <w:bodyDiv w:val="1"/>
      <w:marLeft w:val="0"/>
      <w:marRight w:val="0"/>
      <w:marTop w:val="0"/>
      <w:marBottom w:val="0"/>
      <w:divBdr>
        <w:top w:val="none" w:sz="0" w:space="0" w:color="auto"/>
        <w:left w:val="none" w:sz="0" w:space="0" w:color="auto"/>
        <w:bottom w:val="none" w:sz="0" w:space="0" w:color="auto"/>
        <w:right w:val="none" w:sz="0" w:space="0" w:color="auto"/>
      </w:divBdr>
    </w:div>
    <w:div w:id="1557468618">
      <w:bodyDiv w:val="1"/>
      <w:marLeft w:val="0"/>
      <w:marRight w:val="0"/>
      <w:marTop w:val="0"/>
      <w:marBottom w:val="0"/>
      <w:divBdr>
        <w:top w:val="none" w:sz="0" w:space="0" w:color="auto"/>
        <w:left w:val="none" w:sz="0" w:space="0" w:color="auto"/>
        <w:bottom w:val="none" w:sz="0" w:space="0" w:color="auto"/>
        <w:right w:val="none" w:sz="0" w:space="0" w:color="auto"/>
      </w:divBdr>
    </w:div>
    <w:div w:id="1566838706">
      <w:bodyDiv w:val="1"/>
      <w:marLeft w:val="0"/>
      <w:marRight w:val="0"/>
      <w:marTop w:val="0"/>
      <w:marBottom w:val="0"/>
      <w:divBdr>
        <w:top w:val="none" w:sz="0" w:space="0" w:color="auto"/>
        <w:left w:val="none" w:sz="0" w:space="0" w:color="auto"/>
        <w:bottom w:val="none" w:sz="0" w:space="0" w:color="auto"/>
        <w:right w:val="none" w:sz="0" w:space="0" w:color="auto"/>
      </w:divBdr>
    </w:div>
    <w:div w:id="1593734533">
      <w:bodyDiv w:val="1"/>
      <w:marLeft w:val="0"/>
      <w:marRight w:val="0"/>
      <w:marTop w:val="0"/>
      <w:marBottom w:val="0"/>
      <w:divBdr>
        <w:top w:val="none" w:sz="0" w:space="0" w:color="auto"/>
        <w:left w:val="none" w:sz="0" w:space="0" w:color="auto"/>
        <w:bottom w:val="none" w:sz="0" w:space="0" w:color="auto"/>
        <w:right w:val="none" w:sz="0" w:space="0" w:color="auto"/>
      </w:divBdr>
    </w:div>
    <w:div w:id="1859462484">
      <w:bodyDiv w:val="1"/>
      <w:marLeft w:val="0"/>
      <w:marRight w:val="0"/>
      <w:marTop w:val="0"/>
      <w:marBottom w:val="0"/>
      <w:divBdr>
        <w:top w:val="none" w:sz="0" w:space="0" w:color="auto"/>
        <w:left w:val="none" w:sz="0" w:space="0" w:color="auto"/>
        <w:bottom w:val="none" w:sz="0" w:space="0" w:color="auto"/>
        <w:right w:val="none" w:sz="0" w:space="0" w:color="auto"/>
      </w:divBdr>
    </w:div>
    <w:div w:id="1930890184">
      <w:bodyDiv w:val="1"/>
      <w:marLeft w:val="0"/>
      <w:marRight w:val="0"/>
      <w:marTop w:val="0"/>
      <w:marBottom w:val="0"/>
      <w:divBdr>
        <w:top w:val="none" w:sz="0" w:space="0" w:color="auto"/>
        <w:left w:val="none" w:sz="0" w:space="0" w:color="auto"/>
        <w:bottom w:val="none" w:sz="0" w:space="0" w:color="auto"/>
        <w:right w:val="none" w:sz="0" w:space="0" w:color="auto"/>
      </w:divBdr>
    </w:div>
    <w:div w:id="1972244521">
      <w:bodyDiv w:val="1"/>
      <w:marLeft w:val="0"/>
      <w:marRight w:val="0"/>
      <w:marTop w:val="0"/>
      <w:marBottom w:val="0"/>
      <w:divBdr>
        <w:top w:val="none" w:sz="0" w:space="0" w:color="auto"/>
        <w:left w:val="none" w:sz="0" w:space="0" w:color="auto"/>
        <w:bottom w:val="none" w:sz="0" w:space="0" w:color="auto"/>
        <w:right w:val="none" w:sz="0" w:space="0" w:color="auto"/>
      </w:divBdr>
    </w:div>
    <w:div w:id="1996184094">
      <w:bodyDiv w:val="1"/>
      <w:marLeft w:val="0"/>
      <w:marRight w:val="0"/>
      <w:marTop w:val="0"/>
      <w:marBottom w:val="0"/>
      <w:divBdr>
        <w:top w:val="none" w:sz="0" w:space="0" w:color="auto"/>
        <w:left w:val="none" w:sz="0" w:space="0" w:color="auto"/>
        <w:bottom w:val="none" w:sz="0" w:space="0" w:color="auto"/>
        <w:right w:val="none" w:sz="0" w:space="0" w:color="auto"/>
      </w:divBdr>
    </w:div>
    <w:div w:id="1999728174">
      <w:bodyDiv w:val="1"/>
      <w:marLeft w:val="0"/>
      <w:marRight w:val="0"/>
      <w:marTop w:val="0"/>
      <w:marBottom w:val="0"/>
      <w:divBdr>
        <w:top w:val="none" w:sz="0" w:space="0" w:color="auto"/>
        <w:left w:val="none" w:sz="0" w:space="0" w:color="auto"/>
        <w:bottom w:val="none" w:sz="0" w:space="0" w:color="auto"/>
        <w:right w:val="none" w:sz="0" w:space="0" w:color="auto"/>
      </w:divBdr>
    </w:div>
    <w:div w:id="2059090448">
      <w:bodyDiv w:val="1"/>
      <w:marLeft w:val="0"/>
      <w:marRight w:val="0"/>
      <w:marTop w:val="0"/>
      <w:marBottom w:val="0"/>
      <w:divBdr>
        <w:top w:val="none" w:sz="0" w:space="0" w:color="auto"/>
        <w:left w:val="none" w:sz="0" w:space="0" w:color="auto"/>
        <w:bottom w:val="none" w:sz="0" w:space="0" w:color="auto"/>
        <w:right w:val="none" w:sz="0" w:space="0" w:color="auto"/>
      </w:divBdr>
    </w:div>
    <w:div w:id="2073848156">
      <w:bodyDiv w:val="1"/>
      <w:marLeft w:val="0"/>
      <w:marRight w:val="0"/>
      <w:marTop w:val="0"/>
      <w:marBottom w:val="0"/>
      <w:divBdr>
        <w:top w:val="none" w:sz="0" w:space="0" w:color="auto"/>
        <w:left w:val="none" w:sz="0" w:space="0" w:color="auto"/>
        <w:bottom w:val="none" w:sz="0" w:space="0" w:color="auto"/>
        <w:right w:val="none" w:sz="0" w:space="0" w:color="auto"/>
      </w:divBdr>
    </w:div>
    <w:div w:id="2094737137">
      <w:bodyDiv w:val="1"/>
      <w:marLeft w:val="0"/>
      <w:marRight w:val="0"/>
      <w:marTop w:val="0"/>
      <w:marBottom w:val="0"/>
      <w:divBdr>
        <w:top w:val="none" w:sz="0" w:space="0" w:color="auto"/>
        <w:left w:val="none" w:sz="0" w:space="0" w:color="auto"/>
        <w:bottom w:val="none" w:sz="0" w:space="0" w:color="auto"/>
        <w:right w:val="none" w:sz="0" w:space="0" w:color="auto"/>
      </w:divBdr>
      <w:divsChild>
        <w:div w:id="844056381">
          <w:marLeft w:val="0"/>
          <w:marRight w:val="0"/>
          <w:marTop w:val="0"/>
          <w:marBottom w:val="0"/>
          <w:divBdr>
            <w:top w:val="none" w:sz="0" w:space="0" w:color="auto"/>
            <w:left w:val="none" w:sz="0" w:space="0" w:color="auto"/>
            <w:bottom w:val="none" w:sz="0" w:space="0" w:color="auto"/>
            <w:right w:val="none" w:sz="0" w:space="0" w:color="auto"/>
          </w:divBdr>
          <w:divsChild>
            <w:div w:id="2072998728">
              <w:marLeft w:val="0"/>
              <w:marRight w:val="0"/>
              <w:marTop w:val="0"/>
              <w:marBottom w:val="0"/>
              <w:divBdr>
                <w:top w:val="none" w:sz="0" w:space="0" w:color="auto"/>
                <w:left w:val="none" w:sz="0" w:space="0" w:color="auto"/>
                <w:bottom w:val="none" w:sz="0" w:space="0" w:color="auto"/>
                <w:right w:val="none" w:sz="0" w:space="0" w:color="auto"/>
              </w:divBdr>
              <w:divsChild>
                <w:div w:id="1556038650">
                  <w:marLeft w:val="0"/>
                  <w:marRight w:val="0"/>
                  <w:marTop w:val="0"/>
                  <w:marBottom w:val="0"/>
                  <w:divBdr>
                    <w:top w:val="none" w:sz="0" w:space="0" w:color="auto"/>
                    <w:left w:val="none" w:sz="0" w:space="0" w:color="auto"/>
                    <w:bottom w:val="none" w:sz="0" w:space="0" w:color="auto"/>
                    <w:right w:val="none" w:sz="0" w:space="0" w:color="auto"/>
                  </w:divBdr>
                  <w:divsChild>
                    <w:div w:id="882056203">
                      <w:marLeft w:val="0"/>
                      <w:marRight w:val="0"/>
                      <w:marTop w:val="0"/>
                      <w:marBottom w:val="0"/>
                      <w:divBdr>
                        <w:top w:val="none" w:sz="0" w:space="0" w:color="auto"/>
                        <w:left w:val="none" w:sz="0" w:space="0" w:color="auto"/>
                        <w:bottom w:val="none" w:sz="0" w:space="0" w:color="auto"/>
                        <w:right w:val="none" w:sz="0" w:space="0" w:color="auto"/>
                      </w:divBdr>
                      <w:divsChild>
                        <w:div w:id="1493789965">
                          <w:marLeft w:val="0"/>
                          <w:marRight w:val="0"/>
                          <w:marTop w:val="0"/>
                          <w:marBottom w:val="0"/>
                          <w:divBdr>
                            <w:top w:val="none" w:sz="0" w:space="0" w:color="auto"/>
                            <w:left w:val="none" w:sz="0" w:space="0" w:color="auto"/>
                            <w:bottom w:val="none" w:sz="0" w:space="0" w:color="auto"/>
                            <w:right w:val="none" w:sz="0" w:space="0" w:color="auto"/>
                          </w:divBdr>
                          <w:divsChild>
                            <w:div w:id="1171677720">
                              <w:marLeft w:val="0"/>
                              <w:marRight w:val="0"/>
                              <w:marTop w:val="0"/>
                              <w:marBottom w:val="0"/>
                              <w:divBdr>
                                <w:top w:val="none" w:sz="0" w:space="0" w:color="auto"/>
                                <w:left w:val="none" w:sz="0" w:space="0" w:color="auto"/>
                                <w:bottom w:val="none" w:sz="0" w:space="0" w:color="auto"/>
                                <w:right w:val="none" w:sz="0" w:space="0" w:color="auto"/>
                              </w:divBdr>
                              <w:divsChild>
                                <w:div w:id="606815205">
                                  <w:marLeft w:val="0"/>
                                  <w:marRight w:val="0"/>
                                  <w:marTop w:val="0"/>
                                  <w:marBottom w:val="0"/>
                                  <w:divBdr>
                                    <w:top w:val="none" w:sz="0" w:space="0" w:color="auto"/>
                                    <w:left w:val="none" w:sz="0" w:space="0" w:color="auto"/>
                                    <w:bottom w:val="none" w:sz="0" w:space="0" w:color="auto"/>
                                    <w:right w:val="none" w:sz="0" w:space="0" w:color="auto"/>
                                  </w:divBdr>
                                  <w:divsChild>
                                    <w:div w:id="165287058">
                                      <w:marLeft w:val="0"/>
                                      <w:marRight w:val="0"/>
                                      <w:marTop w:val="0"/>
                                      <w:marBottom w:val="200"/>
                                      <w:divBdr>
                                        <w:top w:val="none" w:sz="0" w:space="0" w:color="auto"/>
                                        <w:left w:val="none" w:sz="0" w:space="0" w:color="auto"/>
                                        <w:bottom w:val="none" w:sz="0" w:space="0" w:color="auto"/>
                                        <w:right w:val="none" w:sz="0" w:space="0" w:color="auto"/>
                                      </w:divBdr>
                                      <w:divsChild>
                                        <w:div w:id="888611529">
                                          <w:marLeft w:val="0"/>
                                          <w:marRight w:val="0"/>
                                          <w:marTop w:val="0"/>
                                          <w:marBottom w:val="200"/>
                                          <w:divBdr>
                                            <w:top w:val="none" w:sz="0" w:space="0" w:color="auto"/>
                                            <w:left w:val="none" w:sz="0" w:space="0" w:color="auto"/>
                                            <w:bottom w:val="none" w:sz="0" w:space="0" w:color="auto"/>
                                            <w:right w:val="none" w:sz="0" w:space="0" w:color="auto"/>
                                          </w:divBdr>
                                          <w:divsChild>
                                            <w:div w:id="161902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fbfd49-c8e6-4618-a77f-5ef25245836c">
  <element uid="1239ecc3-00e0-482b-a8a4-82e46943bfcc"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A4DE6-3AF4-4FCE-AC86-F451D1903B8B}">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FEEE4F3-3B8A-4EBE-A71F-9341560F4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1328</Words>
  <Characters>7839</Characters>
  <Application>Microsoft Office Word</Application>
  <DocSecurity>0</DocSecurity>
  <Lines>65</Lines>
  <Paragraphs>18</Paragraphs>
  <ScaleCrop>false</ScaleCrop>
  <HeadingPairs>
    <vt:vector size="2" baseType="variant">
      <vt:variant>
        <vt:lpstr>Název</vt:lpstr>
      </vt:variant>
      <vt:variant>
        <vt:i4>1</vt:i4>
      </vt:variant>
    </vt:vector>
  </HeadingPairs>
  <TitlesOfParts>
    <vt:vector size="1" baseType="lpstr">
      <vt:lpstr/>
    </vt:vector>
  </TitlesOfParts>
  <Company>FIATGROUP</Company>
  <LinksUpToDate>false</LinksUpToDate>
  <CharactersWithSpaces>9149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SMERDA Zdenek</dc:creator>
  <cp:lastModifiedBy>SMERDA Zdenek</cp:lastModifiedBy>
  <cp:revision>2</cp:revision>
  <cp:lastPrinted>2017-06-28T11:37:00Z</cp:lastPrinted>
  <dcterms:created xsi:type="dcterms:W3CDTF">2017-06-28T11:54:00Z</dcterms:created>
  <dcterms:modified xsi:type="dcterms:W3CDTF">2017-06-28T11:54:00Z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6e890998-fbc6-4971-8a6e-30f3f7963331</vt:lpwstr>
  </property>
  <property fmtid="{D5CDD505-2E9C-101B-9397-08002B2CF9AE}" pid="3" name="bjSaver">
    <vt:lpwstr>J8PVg8g4mKOUK8dj3ounMQPFVRRQe1Jh</vt:lpwstr>
  </property>
  <property fmtid="{D5CDD505-2E9C-101B-9397-08002B2CF9AE}" pid="4" name="bjDocumentLabelXML">
    <vt:lpwstr>&lt;?xml version="1.0" encoding="us-ascii"?&gt;&lt;sisl xmlns:xsi="http://www.w3.org/2001/XMLSchema-instance" xmlns:xsd="http://www.w3.org/2001/XMLSchema" sislVersion="0" policy="18fbfd49-c8e6-4618-a77f-5ef25245836c" xmlns="http://www.boldonjames.com/2008/01/sie/i</vt:lpwstr>
  </property>
  <property fmtid="{D5CDD505-2E9C-101B-9397-08002B2CF9AE}" pid="5" name="bjDocumentLabelXML-0">
    <vt:lpwstr>nternal/label"&gt;&lt;element uid="1239ecc3-00e0-482b-a8a4-82e46943bfcc" value="" /&gt;&lt;/sisl&gt;</vt:lpwstr>
  </property>
  <property fmtid="{D5CDD505-2E9C-101B-9397-08002B2CF9AE}" pid="6" name="bjDocumentSecurityLabel">
    <vt:lpwstr>CNH Industrial: PUBLIC [No prejudice to Company from disclosure.]</vt:lpwstr>
  </property>
  <property fmtid="{D5CDD505-2E9C-101B-9397-08002B2CF9AE}" pid="7" name="CNH-LabelledBy:">
    <vt:lpwstr>CE601,28.6.2017 13:54:02,PUBLIC</vt:lpwstr>
  </property>
  <property fmtid="{D5CDD505-2E9C-101B-9397-08002B2CF9AE}" pid="8" name="CNH-Classification">
    <vt:lpwstr>[PUBLIC]</vt:lpwstr>
  </property>
</Properties>
</file>